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756588E" w:rsidR="00BC08C6" w:rsidRPr="00F21541" w:rsidRDefault="00223E8B" w:rsidP="00F21541">
      <w:pPr>
        <w:pStyle w:val="Header1"/>
      </w:pPr>
      <w:r>
        <w:t>FOI</w:t>
      </w:r>
      <w:r w:rsidR="00A2127C">
        <w:t xml:space="preserve"> </w:t>
      </w:r>
      <w:r w:rsidR="009469F6">
        <w:t>3974</w:t>
      </w:r>
    </w:p>
    <w:p w14:paraId="03EDF20E" w14:textId="57CCD4E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469F6">
        <w:rPr>
          <w:noProof/>
        </w:rPr>
        <w:t>01/07/2025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96672CB" w14:textId="77777777" w:rsidR="009469F6" w:rsidRDefault="009469F6" w:rsidP="009469F6">
      <w:pPr>
        <w:pStyle w:val="Header2"/>
      </w:pPr>
      <w:r>
        <w:t>Do you use insourcing providers?</w:t>
      </w:r>
    </w:p>
    <w:p w14:paraId="3A4E8DB8" w14:textId="564A1A3F" w:rsidR="009469F6" w:rsidRDefault="009469F6" w:rsidP="009469F6">
      <w:pPr>
        <w:pStyle w:val="BodyCopy"/>
        <w:ind w:left="720"/>
      </w:pPr>
      <w:r>
        <w:t xml:space="preserve">Yes </w:t>
      </w:r>
    </w:p>
    <w:p w14:paraId="30F2DD13" w14:textId="77777777" w:rsidR="009469F6" w:rsidRDefault="009469F6" w:rsidP="009469F6">
      <w:pPr>
        <w:pStyle w:val="Header2"/>
        <w:numPr>
          <w:ilvl w:val="0"/>
          <w:numId w:val="0"/>
        </w:numPr>
        <w:ind w:left="720"/>
      </w:pPr>
    </w:p>
    <w:p w14:paraId="729F999E" w14:textId="77777777" w:rsidR="009469F6" w:rsidRDefault="009469F6" w:rsidP="009469F6">
      <w:pPr>
        <w:pStyle w:val="Header2"/>
      </w:pPr>
      <w:r>
        <w:t>If yes to the previous question (use of insourcing providers) what is the total value of spend, listed by speciality and insourcing provider, used for Apr-24-Mar-25?</w:t>
      </w:r>
    </w:p>
    <w:p w14:paraId="021FF7AA" w14:textId="6D5BC665" w:rsidR="009469F6" w:rsidRDefault="009469F6" w:rsidP="009469F6">
      <w:pPr>
        <w:pStyle w:val="BodyCopy"/>
        <w:ind w:left="720"/>
      </w:pPr>
      <w:r>
        <w:t>Please see attached</w:t>
      </w:r>
    </w:p>
    <w:p w14:paraId="20AE8E6E" w14:textId="77777777" w:rsidR="009469F6" w:rsidRDefault="009469F6" w:rsidP="009469F6">
      <w:pPr>
        <w:pStyle w:val="Header2"/>
        <w:numPr>
          <w:ilvl w:val="0"/>
          <w:numId w:val="0"/>
        </w:numPr>
        <w:ind w:left="720"/>
      </w:pPr>
    </w:p>
    <w:p w14:paraId="1F6CF56C" w14:textId="77777777" w:rsidR="009469F6" w:rsidRDefault="009469F6" w:rsidP="009469F6">
      <w:pPr>
        <w:pStyle w:val="Header2"/>
      </w:pPr>
      <w:r>
        <w:t>Please list below contracts with insourcing providers in the current financial year Apr-25-Mar-26</w:t>
      </w:r>
    </w:p>
    <w:p w14:paraId="36DE3BF3" w14:textId="4E3F61E6" w:rsidR="005B3BE6" w:rsidRDefault="009469F6" w:rsidP="009469F6">
      <w:pPr>
        <w:pStyle w:val="BodyCopy"/>
        <w:ind w:left="720"/>
      </w:pPr>
      <w:r>
        <w:t xml:space="preserve">Please see attached </w:t>
      </w:r>
      <w:bookmarkStart w:id="0" w:name="_GoBack"/>
      <w:bookmarkEnd w:id="0"/>
    </w:p>
    <w:p w14:paraId="709B81E1" w14:textId="77777777" w:rsidR="009469F6" w:rsidRPr="006D2A7E" w:rsidRDefault="009469F6" w:rsidP="009469F6">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lastRenderedPageBreak/>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469F6"/>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497E91-BDE1-4883-8788-767D32F57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295</Words>
  <Characters>1684</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2025-07-01T11:13:00Z</dcterms:created>
  <dcterms:modified xsi:type="dcterms:W3CDTF">2025-07-01T11:13:00Z</dcterms:modified>
</cp:coreProperties>
</file>