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7F0EA72" w:rsidR="00BC08C6" w:rsidRPr="00F21541" w:rsidRDefault="00223E8B" w:rsidP="00F21541">
      <w:pPr>
        <w:pStyle w:val="Header1"/>
      </w:pPr>
      <w:r>
        <w:t>FOI</w:t>
      </w:r>
      <w:r w:rsidR="00A2127C">
        <w:t xml:space="preserve"> </w:t>
      </w:r>
      <w:r w:rsidR="008E0E69">
        <w:t>3969</w:t>
      </w:r>
    </w:p>
    <w:p w14:paraId="03EDF20E" w14:textId="726C9B7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E0E69">
        <w:rPr>
          <w:noProof/>
        </w:rPr>
        <w:t>01/07/2025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A3BF317" w14:textId="77777777" w:rsidR="008E0E69" w:rsidRDefault="008E0E69" w:rsidP="008E0E69">
      <w:pPr>
        <w:pStyle w:val="Header2"/>
      </w:pPr>
      <w:r>
        <w:t>Do you currently use Insourcing providers to support delivery of clinical services and reduce patient waiting lists?</w:t>
      </w:r>
    </w:p>
    <w:p w14:paraId="18E9B67D" w14:textId="37920326" w:rsidR="008E0E69" w:rsidRDefault="008E0E69" w:rsidP="008E0E69">
      <w:pPr>
        <w:pStyle w:val="BodyCopy"/>
        <w:ind w:left="720"/>
      </w:pPr>
      <w:r>
        <w:t>Yes</w:t>
      </w:r>
    </w:p>
    <w:p w14:paraId="2E1A4824" w14:textId="77777777" w:rsidR="008E0E69" w:rsidRDefault="008E0E69" w:rsidP="008E0E69">
      <w:pPr>
        <w:pStyle w:val="Header2"/>
        <w:numPr>
          <w:ilvl w:val="0"/>
          <w:numId w:val="0"/>
        </w:numPr>
        <w:ind w:left="720"/>
      </w:pPr>
    </w:p>
    <w:p w14:paraId="590A99EC" w14:textId="77777777" w:rsidR="008E0E69" w:rsidRDefault="008E0E69" w:rsidP="008E0E69">
      <w:pPr>
        <w:pStyle w:val="Header2"/>
      </w:pPr>
      <w:r>
        <w:t>If yes, please provide the names of all Insourcing providers used by your Trust over the last 12 months.</w:t>
      </w:r>
    </w:p>
    <w:p w14:paraId="06BFDBA3" w14:textId="77777777" w:rsidR="008E0E69" w:rsidRDefault="008E0E69" w:rsidP="008E0E69">
      <w:pPr>
        <w:pStyle w:val="Header2"/>
        <w:numPr>
          <w:ilvl w:val="0"/>
          <w:numId w:val="0"/>
        </w:numPr>
        <w:ind w:left="720"/>
      </w:pPr>
      <w:r>
        <w:t>For each provider listed above, please confirm:</w:t>
      </w:r>
    </w:p>
    <w:p w14:paraId="0959BB15" w14:textId="77777777" w:rsidR="008E0E69" w:rsidRDefault="008E0E69" w:rsidP="008E0E69">
      <w:pPr>
        <w:pStyle w:val="Header2"/>
        <w:numPr>
          <w:ilvl w:val="0"/>
          <w:numId w:val="0"/>
        </w:numPr>
        <w:ind w:left="720"/>
      </w:pPr>
      <w:r>
        <w:t>The specialties in which they have delivered services</w:t>
      </w:r>
    </w:p>
    <w:p w14:paraId="526AD750" w14:textId="56D9412B" w:rsidR="008E0E69" w:rsidRDefault="008E0E69" w:rsidP="008E0E69">
      <w:pPr>
        <w:pStyle w:val="Header2"/>
        <w:numPr>
          <w:ilvl w:val="0"/>
          <w:numId w:val="0"/>
        </w:numPr>
        <w:ind w:left="720"/>
      </w:pPr>
      <w:r>
        <w:t>The total spend with each provider (for the most recent 12-month period available)</w:t>
      </w:r>
    </w:p>
    <w:p w14:paraId="67A5E05E" w14:textId="332F696A" w:rsidR="008E0E69" w:rsidRDefault="008E0E69" w:rsidP="008E0E69">
      <w:pPr>
        <w:pStyle w:val="BodyCopy"/>
        <w:ind w:left="720"/>
      </w:pPr>
      <w:r>
        <w:t xml:space="preserve">Please see attached </w:t>
      </w:r>
    </w:p>
    <w:p w14:paraId="58D30E7B" w14:textId="77777777" w:rsidR="008E0E69" w:rsidRDefault="008E0E69" w:rsidP="008E0E69">
      <w:pPr>
        <w:pStyle w:val="Header2"/>
        <w:numPr>
          <w:ilvl w:val="0"/>
          <w:numId w:val="0"/>
        </w:numPr>
        <w:ind w:left="720"/>
      </w:pPr>
    </w:p>
    <w:p w14:paraId="67D30B3A" w14:textId="64C73FE1" w:rsidR="008E0E69" w:rsidRDefault="008E0E69" w:rsidP="008E0E69">
      <w:pPr>
        <w:pStyle w:val="Header2"/>
      </w:pPr>
      <w:r>
        <w:t>What specialties within your Trust currently use Insourcing providers?</w:t>
      </w:r>
    </w:p>
    <w:p w14:paraId="4AEA904D" w14:textId="7E089328" w:rsidR="008E0E69" w:rsidRDefault="008E0E69" w:rsidP="008E0E69">
      <w:pPr>
        <w:pStyle w:val="BodyCopy"/>
        <w:ind w:left="720"/>
      </w:pPr>
      <w:r>
        <w:t xml:space="preserve">Please see attached </w:t>
      </w:r>
    </w:p>
    <w:p w14:paraId="3DDDDFC6" w14:textId="77777777" w:rsidR="008E0E69" w:rsidRDefault="008E0E69" w:rsidP="008E0E69">
      <w:pPr>
        <w:pStyle w:val="Header2"/>
        <w:numPr>
          <w:ilvl w:val="0"/>
          <w:numId w:val="0"/>
        </w:numPr>
        <w:ind w:left="720"/>
      </w:pPr>
    </w:p>
    <w:p w14:paraId="266290E1" w14:textId="77777777" w:rsidR="008E0E69" w:rsidRDefault="008E0E69" w:rsidP="008E0E69">
      <w:pPr>
        <w:pStyle w:val="Header2"/>
      </w:pPr>
      <w:r>
        <w:t>What procurement route(s) did you use to award Insourcing contracts?</w:t>
      </w:r>
    </w:p>
    <w:p w14:paraId="2E5CD54A" w14:textId="3D3B74B9" w:rsidR="008E0E69" w:rsidRDefault="008E0E69" w:rsidP="008E0E69">
      <w:pPr>
        <w:pStyle w:val="BodyCopy"/>
        <w:ind w:left="720"/>
      </w:pPr>
      <w:r>
        <w:t xml:space="preserve">Please see attached </w:t>
      </w:r>
    </w:p>
    <w:p w14:paraId="38CC31A2" w14:textId="77777777" w:rsidR="008E0E69" w:rsidRDefault="008E0E69" w:rsidP="008E0E69">
      <w:pPr>
        <w:pStyle w:val="Header2"/>
        <w:numPr>
          <w:ilvl w:val="0"/>
          <w:numId w:val="0"/>
        </w:numPr>
        <w:ind w:left="720"/>
      </w:pPr>
    </w:p>
    <w:p w14:paraId="3A6F51A6" w14:textId="77777777" w:rsidR="008E0E69" w:rsidRDefault="008E0E69" w:rsidP="008E0E69">
      <w:pPr>
        <w:pStyle w:val="Header2"/>
      </w:pPr>
      <w:r>
        <w:t>Are these contracts part of a framework or spot-purchased?</w:t>
      </w:r>
    </w:p>
    <w:p w14:paraId="5B9C1802" w14:textId="686F663C" w:rsidR="008E0E69" w:rsidRDefault="008E0E69" w:rsidP="008E0E69">
      <w:pPr>
        <w:pStyle w:val="BodyCopy"/>
        <w:ind w:left="720"/>
      </w:pPr>
      <w:r>
        <w:t xml:space="preserve">Please see attached </w:t>
      </w:r>
    </w:p>
    <w:p w14:paraId="02E4998D" w14:textId="77777777" w:rsidR="008E0E69" w:rsidRDefault="008E0E69" w:rsidP="008E0E69">
      <w:pPr>
        <w:pStyle w:val="Header2"/>
        <w:numPr>
          <w:ilvl w:val="0"/>
          <w:numId w:val="0"/>
        </w:numPr>
        <w:ind w:left="720"/>
      </w:pPr>
    </w:p>
    <w:p w14:paraId="0E51E23E" w14:textId="6F9C4E0E" w:rsidR="008E0E69" w:rsidRDefault="008E0E69" w:rsidP="008E0E69">
      <w:pPr>
        <w:pStyle w:val="Header2"/>
      </w:pPr>
      <w:r>
        <w:t>What is the duration of the current Insourcing contracts?</w:t>
      </w:r>
    </w:p>
    <w:p w14:paraId="36DE3BF3" w14:textId="2138826E" w:rsidR="005B3BE6" w:rsidRDefault="008E0E69" w:rsidP="008E0E69">
      <w:pPr>
        <w:pStyle w:val="BodyCopy"/>
        <w:ind w:left="720"/>
      </w:pPr>
      <w:r w:rsidRPr="008E0E69">
        <w:t>Each contract has different du</w:t>
      </w:r>
      <w:r>
        <w:t>rations or are call off orders.</w:t>
      </w:r>
      <w:r w:rsidRPr="008E0E69">
        <w:t xml:space="preserve"> Extensions are offered when demand requires it.    </w:t>
      </w:r>
      <w:bookmarkStart w:id="0" w:name="_GoBack"/>
      <w:bookmarkEnd w:id="0"/>
    </w:p>
    <w:p w14:paraId="0941BEB1" w14:textId="77777777" w:rsidR="008E0E69" w:rsidRPr="006D2A7E" w:rsidRDefault="008E0E69" w:rsidP="008E0E69">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w:t>
      </w:r>
      <w:r>
        <w:lastRenderedPageBreak/>
        <w:t xml:space="preserve">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E0E69"/>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2F4108-98D8-4CBA-B12F-B01A507F06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373</Words>
  <Characters>2132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2025-07-01T10:31:00Z</dcterms:created>
  <dcterms:modified xsi:type="dcterms:W3CDTF">2025-07-01T10:31:00Z</dcterms:modified>
</cp:coreProperties>
</file>