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1327E55" w:rsidR="00BC08C6" w:rsidRPr="00F21541" w:rsidRDefault="00223E8B" w:rsidP="00F21541">
      <w:pPr>
        <w:pStyle w:val="Header1"/>
      </w:pPr>
      <w:r>
        <w:t>FOI</w:t>
      </w:r>
      <w:r w:rsidR="00A2127C">
        <w:t xml:space="preserve"> </w:t>
      </w:r>
      <w:r w:rsidR="007D06B3">
        <w:t>3882</w:t>
      </w:r>
    </w:p>
    <w:p w14:paraId="03EDF20E" w14:textId="29D2FA3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D06B3">
        <w:rPr>
          <w:noProof/>
        </w:rPr>
        <w:t>28/05/2025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F94F8EE" w14:textId="77777777" w:rsidR="007D06B3" w:rsidRDefault="007D06B3" w:rsidP="007D06B3">
      <w:pPr>
        <w:pStyle w:val="Header2"/>
      </w:pPr>
      <w:bookmarkStart w:id="0" w:name="_GoBack"/>
      <w:bookmarkEnd w:id="0"/>
      <w:r>
        <w:t>The number of patients treated for:</w:t>
      </w:r>
    </w:p>
    <w:p w14:paraId="011E853A" w14:textId="5BDF6F44" w:rsidR="007D06B3" w:rsidRDefault="007D06B3" w:rsidP="007D06B3">
      <w:pPr>
        <w:pStyle w:val="Header2"/>
        <w:numPr>
          <w:ilvl w:val="0"/>
          <w:numId w:val="0"/>
        </w:numPr>
        <w:ind w:left="720"/>
      </w:pPr>
      <w:r>
        <w:t>Burns or injuries caused by BBQs</w:t>
      </w:r>
    </w:p>
    <w:p w14:paraId="0AE9AF7B" w14:textId="12F013D8" w:rsidR="007D06B3" w:rsidRDefault="007D06B3" w:rsidP="007D06B3">
      <w:pPr>
        <w:pStyle w:val="Header2"/>
        <w:numPr>
          <w:ilvl w:val="0"/>
          <w:numId w:val="0"/>
        </w:numPr>
        <w:ind w:left="720"/>
      </w:pPr>
      <w:r>
        <w:t>Cuts, wounds or other trauma sustained during BBQs</w:t>
      </w:r>
    </w:p>
    <w:p w14:paraId="41FDB802" w14:textId="167CC0A0" w:rsidR="007D06B3" w:rsidRDefault="007D06B3" w:rsidP="007D06B3">
      <w:pPr>
        <w:pStyle w:val="Header2"/>
        <w:numPr>
          <w:ilvl w:val="0"/>
          <w:numId w:val="0"/>
        </w:numPr>
        <w:ind w:left="720"/>
      </w:pPr>
      <w:r>
        <w:t>Suspected food poisoning related to BBQs</w:t>
      </w:r>
    </w:p>
    <w:p w14:paraId="40ADF169" w14:textId="4656CA6B" w:rsidR="005B3BE6" w:rsidRDefault="007D06B3" w:rsidP="007D06B3">
      <w:pPr>
        <w:pStyle w:val="Header2"/>
        <w:numPr>
          <w:ilvl w:val="0"/>
          <w:numId w:val="0"/>
        </w:numPr>
        <w:ind w:left="720"/>
      </w:pPr>
      <w:r>
        <w:t>Carbon monoxide poisoning linked to BBQ usage</w:t>
      </w:r>
    </w:p>
    <w:p w14:paraId="36DE3BF3" w14:textId="2E3372E0" w:rsidR="005B3BE6" w:rsidRDefault="007D06B3" w:rsidP="007D06B3">
      <w:pPr>
        <w:pStyle w:val="BodyCopy"/>
        <w:ind w:left="720"/>
      </w:pPr>
      <w:r w:rsidRPr="007D06B3">
        <w:t>There ar</w:t>
      </w:r>
      <w:r>
        <w:t>e no codes relating to BBQ's, t</w:t>
      </w:r>
      <w:r w:rsidRPr="007D06B3">
        <w:t>herefore we are unable to provide any data for this FOI</w:t>
      </w:r>
    </w:p>
    <w:p w14:paraId="436CF549" w14:textId="77777777" w:rsidR="007D06B3" w:rsidRPr="006D2A7E" w:rsidRDefault="007D06B3"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D06B3"/>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69C70F-14B2-4E7A-86B2-1BE20473BC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288</Words>
  <Characters>1648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2025-05-28T14:11:00Z</dcterms:created>
  <dcterms:modified xsi:type="dcterms:W3CDTF">2025-05-28T14:11:00Z</dcterms:modified>
</cp:coreProperties>
</file>