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B1DA46C" w:rsidR="00BC08C6" w:rsidRPr="00F21541" w:rsidRDefault="00223E8B" w:rsidP="00F21541">
      <w:pPr>
        <w:pStyle w:val="Header1"/>
      </w:pPr>
      <w:r>
        <w:t>FOI</w:t>
      </w:r>
      <w:r w:rsidR="00A2127C">
        <w:t xml:space="preserve"> </w:t>
      </w:r>
      <w:r w:rsidR="0077556D">
        <w:t>3825</w:t>
      </w:r>
    </w:p>
    <w:p w14:paraId="03EDF20E" w14:textId="299BAA4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7556D">
        <w:rPr>
          <w:noProof/>
        </w:rPr>
        <w:t>11/06/2025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D0A9277" w14:textId="6E46E69B" w:rsidR="0077556D" w:rsidRDefault="0077556D" w:rsidP="0077556D">
      <w:pPr>
        <w:pStyle w:val="Header2"/>
      </w:pPr>
      <w:r>
        <w:t>What number of Health Care Workers reported an incidence of exposure to blood and body fluids (BBF) in theatre, by year since 2017?</w:t>
      </w:r>
    </w:p>
    <w:p w14:paraId="3109B15C" w14:textId="2887B6EE" w:rsidR="0077556D" w:rsidRDefault="0077556D" w:rsidP="0077556D">
      <w:pPr>
        <w:pStyle w:val="BodyCopy"/>
        <w:ind w:left="720"/>
      </w:pPr>
      <w:r>
        <w:t>1-5</w:t>
      </w:r>
    </w:p>
    <w:p w14:paraId="1D50A242" w14:textId="77777777" w:rsidR="0077556D" w:rsidRDefault="0077556D" w:rsidP="0077556D">
      <w:pPr>
        <w:pStyle w:val="Header2"/>
        <w:numPr>
          <w:ilvl w:val="0"/>
          <w:numId w:val="0"/>
        </w:numPr>
        <w:ind w:left="720" w:hanging="720"/>
      </w:pPr>
    </w:p>
    <w:p w14:paraId="19B1D80E" w14:textId="3855DF25" w:rsidR="0077556D" w:rsidRDefault="0077556D" w:rsidP="0077556D">
      <w:pPr>
        <w:pStyle w:val="Header2"/>
      </w:pPr>
      <w:r>
        <w:t xml:space="preserve">What is the average cost to treat a Health Care worker with a reported incidence of exposure to blood and body fluids (BBF)? </w:t>
      </w:r>
    </w:p>
    <w:p w14:paraId="515E6415" w14:textId="62F50ED5" w:rsidR="0077556D" w:rsidRDefault="0077556D" w:rsidP="0077556D">
      <w:pPr>
        <w:pStyle w:val="BodyCopy"/>
        <w:ind w:left="720"/>
      </w:pPr>
      <w:r w:rsidRPr="0077556D">
        <w:t>This depends on risk assessment of the incident and what treatment, testing and follow up is required. The highest cost could be as much as £837, the lowest £178</w:t>
      </w:r>
    </w:p>
    <w:p w14:paraId="02426B88" w14:textId="77777777" w:rsidR="0077556D" w:rsidRDefault="0077556D" w:rsidP="0077556D">
      <w:pPr>
        <w:pStyle w:val="Header2"/>
        <w:numPr>
          <w:ilvl w:val="0"/>
          <w:numId w:val="0"/>
        </w:numPr>
        <w:ind w:left="720" w:hanging="720"/>
      </w:pPr>
    </w:p>
    <w:p w14:paraId="56BA5173" w14:textId="7981A31F" w:rsidR="0077556D" w:rsidRDefault="0077556D" w:rsidP="0077556D">
      <w:pPr>
        <w:pStyle w:val="Header2"/>
      </w:pPr>
      <w:r>
        <w:t>What percent of the trusts whole annual budget do theatres comprise, by year since 2017?</w:t>
      </w:r>
    </w:p>
    <w:p w14:paraId="7D5BD438" w14:textId="01E1126A" w:rsidR="0077556D" w:rsidRDefault="0077556D" w:rsidP="0077556D">
      <w:pPr>
        <w:pStyle w:val="BodyCopy"/>
        <w:ind w:left="720"/>
      </w:pPr>
      <w:r>
        <w:t xml:space="preserve">Please see attached </w:t>
      </w:r>
    </w:p>
    <w:p w14:paraId="0242E149" w14:textId="77777777" w:rsidR="0077556D" w:rsidRDefault="0077556D" w:rsidP="0077556D">
      <w:pPr>
        <w:pStyle w:val="Header2"/>
        <w:numPr>
          <w:ilvl w:val="0"/>
          <w:numId w:val="0"/>
        </w:numPr>
        <w:ind w:left="720" w:hanging="720"/>
      </w:pPr>
    </w:p>
    <w:p w14:paraId="44D383BE" w14:textId="328C10B3" w:rsidR="0077556D" w:rsidRDefault="0077556D" w:rsidP="0077556D">
      <w:pPr>
        <w:pStyle w:val="Header2"/>
      </w:pPr>
      <w:r>
        <w:t xml:space="preserve">In real terms how much was the trusts annual budget, by year since 2017?? </w:t>
      </w:r>
    </w:p>
    <w:p w14:paraId="4269729B" w14:textId="1A0A0CF4" w:rsidR="0077556D" w:rsidRDefault="0077556D" w:rsidP="0077556D">
      <w:pPr>
        <w:pStyle w:val="BodyCopy"/>
        <w:ind w:left="720"/>
      </w:pPr>
      <w:r>
        <w:t xml:space="preserve">Please see attached </w:t>
      </w:r>
    </w:p>
    <w:p w14:paraId="5B3D4A74" w14:textId="77777777" w:rsidR="0077556D" w:rsidRDefault="0077556D" w:rsidP="0077556D">
      <w:pPr>
        <w:pStyle w:val="Header2"/>
        <w:numPr>
          <w:ilvl w:val="0"/>
          <w:numId w:val="0"/>
        </w:numPr>
        <w:ind w:left="720" w:hanging="720"/>
      </w:pPr>
    </w:p>
    <w:p w14:paraId="2E0CEBBB" w14:textId="0E9F99AD" w:rsidR="0077556D" w:rsidRDefault="0077556D" w:rsidP="0077556D">
      <w:pPr>
        <w:pStyle w:val="Header2"/>
      </w:pPr>
      <w:r>
        <w:t>What is your Trusts annual agency spend on the</w:t>
      </w:r>
      <w:r>
        <w:t>atre staff, by year since 2017?</w:t>
      </w:r>
    </w:p>
    <w:p w14:paraId="1BD73BB2" w14:textId="728FDA81" w:rsidR="0077556D" w:rsidRDefault="0077556D" w:rsidP="0077556D">
      <w:pPr>
        <w:pStyle w:val="BodyCopy"/>
        <w:ind w:left="720"/>
      </w:pPr>
      <w:r>
        <w:t xml:space="preserve">Please see attached </w:t>
      </w:r>
    </w:p>
    <w:p w14:paraId="1979DAC0" w14:textId="77777777" w:rsidR="0077556D" w:rsidRDefault="0077556D" w:rsidP="0077556D">
      <w:pPr>
        <w:pStyle w:val="Header2"/>
        <w:numPr>
          <w:ilvl w:val="0"/>
          <w:numId w:val="0"/>
        </w:numPr>
        <w:ind w:left="720" w:hanging="720"/>
      </w:pPr>
    </w:p>
    <w:p w14:paraId="40BC2DBA" w14:textId="3ABF0662" w:rsidR="0077556D" w:rsidRDefault="0077556D" w:rsidP="0077556D">
      <w:pPr>
        <w:pStyle w:val="Header2"/>
      </w:pPr>
      <w:r>
        <w:t xml:space="preserve">What is the total cost of waste disposal for the hospital, by year since 2017? </w:t>
      </w:r>
    </w:p>
    <w:p w14:paraId="4D64A828" w14:textId="00D4DE4C" w:rsidR="0077556D" w:rsidRDefault="0077556D" w:rsidP="0077556D">
      <w:pPr>
        <w:pStyle w:val="BodyCopy"/>
        <w:ind w:left="720"/>
      </w:pPr>
      <w:r>
        <w:t xml:space="preserve">Please see attached </w:t>
      </w:r>
    </w:p>
    <w:p w14:paraId="27899FE7" w14:textId="77777777" w:rsidR="0077556D" w:rsidRDefault="0077556D" w:rsidP="0077556D">
      <w:pPr>
        <w:pStyle w:val="Header2"/>
        <w:numPr>
          <w:ilvl w:val="0"/>
          <w:numId w:val="0"/>
        </w:numPr>
        <w:ind w:left="720" w:hanging="720"/>
      </w:pPr>
    </w:p>
    <w:p w14:paraId="0E331107" w14:textId="1B21350C" w:rsidR="0077556D" w:rsidRDefault="0077556D" w:rsidP="0077556D">
      <w:pPr>
        <w:pStyle w:val="Header2"/>
      </w:pPr>
      <w:r>
        <w:t>What is the cost per tonne to dispose of clinical waste?</w:t>
      </w:r>
    </w:p>
    <w:p w14:paraId="63FCCF55" w14:textId="5694A014" w:rsidR="0077556D" w:rsidRDefault="0077556D" w:rsidP="0077556D">
      <w:pPr>
        <w:pStyle w:val="BodyCopy"/>
        <w:ind w:left="720"/>
      </w:pPr>
      <w:r>
        <w:t xml:space="preserve">Exempt under Section 43 – prejudice to commercial interests </w:t>
      </w:r>
    </w:p>
    <w:p w14:paraId="5988FCB4" w14:textId="77777777" w:rsidR="0077556D" w:rsidRDefault="0077556D" w:rsidP="0077556D">
      <w:pPr>
        <w:pStyle w:val="Header2"/>
        <w:numPr>
          <w:ilvl w:val="0"/>
          <w:numId w:val="0"/>
        </w:numPr>
        <w:ind w:left="720" w:hanging="720"/>
      </w:pPr>
    </w:p>
    <w:p w14:paraId="5820EA3F" w14:textId="45339196" w:rsidR="0077556D" w:rsidRDefault="0077556D" w:rsidP="0077556D">
      <w:pPr>
        <w:pStyle w:val="Header2"/>
      </w:pPr>
      <w:r>
        <w:lastRenderedPageBreak/>
        <w:t xml:space="preserve">How many tonnes of clinical waste did the Trust send to incineration, by year since 2017? </w:t>
      </w:r>
    </w:p>
    <w:p w14:paraId="66650141" w14:textId="1ECE0937" w:rsidR="0077556D" w:rsidRDefault="0077556D" w:rsidP="0077556D">
      <w:pPr>
        <w:pStyle w:val="BodyCopy"/>
        <w:ind w:left="720"/>
      </w:pPr>
      <w:r>
        <w:t xml:space="preserve">Please see attached </w:t>
      </w:r>
    </w:p>
    <w:p w14:paraId="614456AC" w14:textId="77777777" w:rsidR="0077556D" w:rsidRDefault="0077556D" w:rsidP="0077556D">
      <w:pPr>
        <w:pStyle w:val="BodyCopy"/>
        <w:ind w:left="720"/>
      </w:pPr>
      <w:bookmarkStart w:id="0" w:name="_GoBack"/>
      <w:bookmarkEnd w:id="0"/>
    </w:p>
    <w:p w14:paraId="01C74F47" w14:textId="7DC5A6B3" w:rsidR="0077556D" w:rsidRDefault="0077556D" w:rsidP="0077556D">
      <w:pPr>
        <w:pStyle w:val="Header2"/>
      </w:pPr>
      <w:r>
        <w:t>How many tonnes of offensive waste did the Trust send to incineration, by year since 2017?</w:t>
      </w:r>
    </w:p>
    <w:p w14:paraId="455DE8C7" w14:textId="77777777" w:rsidR="0077556D" w:rsidRDefault="0077556D" w:rsidP="0077556D">
      <w:pPr>
        <w:pStyle w:val="BodyCopy"/>
        <w:ind w:left="720"/>
      </w:pPr>
      <w:r>
        <w:t xml:space="preserve">Please see attached </w:t>
      </w:r>
    </w:p>
    <w:p w14:paraId="67B27C78" w14:textId="69C4CB38" w:rsidR="0077556D" w:rsidRDefault="0077556D" w:rsidP="0077556D">
      <w:pPr>
        <w:pStyle w:val="Header2"/>
        <w:numPr>
          <w:ilvl w:val="0"/>
          <w:numId w:val="0"/>
        </w:numPr>
      </w:pPr>
    </w:p>
    <w:p w14:paraId="7873C920" w14:textId="3DB51EFA" w:rsidR="0077556D" w:rsidRDefault="0077556D" w:rsidP="0077556D">
      <w:pPr>
        <w:pStyle w:val="Header2"/>
      </w:pPr>
      <w:r>
        <w:t>How many tonnes of waste have been transported away from th</w:t>
      </w:r>
      <w:r>
        <w:t>e hospital, by year since 2017?</w:t>
      </w:r>
    </w:p>
    <w:p w14:paraId="7EF89676" w14:textId="77777777" w:rsidR="0077556D" w:rsidRDefault="0077556D" w:rsidP="0077556D">
      <w:pPr>
        <w:pStyle w:val="BodyCopy"/>
        <w:ind w:left="720"/>
      </w:pPr>
      <w:r>
        <w:t xml:space="preserve">Please see attached </w:t>
      </w:r>
    </w:p>
    <w:p w14:paraId="68722B6B" w14:textId="77777777" w:rsidR="0077556D" w:rsidRDefault="0077556D" w:rsidP="0077556D">
      <w:pPr>
        <w:pStyle w:val="Header2"/>
        <w:numPr>
          <w:ilvl w:val="0"/>
          <w:numId w:val="0"/>
        </w:numPr>
        <w:ind w:left="720"/>
      </w:pPr>
    </w:p>
    <w:p w14:paraId="0CF7DB65" w14:textId="13BE8379" w:rsidR="0077556D" w:rsidRDefault="0077556D" w:rsidP="0077556D">
      <w:pPr>
        <w:pStyle w:val="Header2"/>
      </w:pPr>
      <w:r>
        <w:t>What are the trusts Carbon reduction targets?</w:t>
      </w:r>
    </w:p>
    <w:p w14:paraId="0EC66F22" w14:textId="525DFC32" w:rsidR="0077556D" w:rsidRDefault="0077556D" w:rsidP="0077556D">
      <w:pPr>
        <w:pStyle w:val="BodyCopy"/>
        <w:ind w:left="720"/>
      </w:pPr>
      <w:r w:rsidRPr="0077556D">
        <w:t>The Trust has agreed to sign up to the BLMK ICB Green Plan. The Trust has reviewed the draft and will receive the final version at their meeting in August 2025 for approval. The ICB are approving the document in June 2025</w:t>
      </w:r>
    </w:p>
    <w:p w14:paraId="01658718" w14:textId="77777777" w:rsidR="0077556D" w:rsidRDefault="0077556D" w:rsidP="0077556D">
      <w:pPr>
        <w:pStyle w:val="Header2"/>
        <w:numPr>
          <w:ilvl w:val="0"/>
          <w:numId w:val="0"/>
        </w:numPr>
        <w:ind w:left="720" w:hanging="720"/>
      </w:pPr>
    </w:p>
    <w:p w14:paraId="1BA87474" w14:textId="77777777" w:rsidR="0077556D" w:rsidRDefault="0077556D" w:rsidP="0077556D">
      <w:pPr>
        <w:pStyle w:val="Header2"/>
      </w:pPr>
      <w:r>
        <w:t xml:space="preserve">Does the trust have an SDMP plan? Please can I have a </w:t>
      </w:r>
      <w:proofErr w:type="gramStart"/>
      <w:r>
        <w:t>copy.</w:t>
      </w:r>
      <w:proofErr w:type="gramEnd"/>
    </w:p>
    <w:p w14:paraId="36DE3BF3" w14:textId="017DA727" w:rsidR="005B3BE6" w:rsidRDefault="0077556D" w:rsidP="0077556D">
      <w:pPr>
        <w:pStyle w:val="BodyCopy"/>
        <w:ind w:left="720"/>
      </w:pPr>
      <w:r w:rsidRPr="0077556D">
        <w:t>The Trust has agreed to sign up to the BLMK ICB Green Plan. The Trust has reviewed the draft and will receive the final version at their meeting in August 2025 for approval. The ICB are approving the document in June 2025</w:t>
      </w:r>
    </w:p>
    <w:p w14:paraId="4C823884" w14:textId="77777777" w:rsidR="0077556D" w:rsidRPr="006D2A7E" w:rsidRDefault="0077556D" w:rsidP="0077556D">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lastRenderedPageBreak/>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7556D"/>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DD5E59-8E8E-4E30-9B98-29447F770B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519</Words>
  <Characters>2960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2025-06-11T10:53:00Z</dcterms:created>
  <dcterms:modified xsi:type="dcterms:W3CDTF">2025-06-11T10:53:00Z</dcterms:modified>
</cp:coreProperties>
</file>