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EFC7C77" w:rsidR="00BC08C6" w:rsidRPr="00F21541" w:rsidRDefault="00223E8B" w:rsidP="00F21541">
      <w:pPr>
        <w:pStyle w:val="Header1"/>
      </w:pPr>
      <w:r>
        <w:t>FOI</w:t>
      </w:r>
      <w:r w:rsidR="00A2127C">
        <w:t xml:space="preserve"> </w:t>
      </w:r>
      <w:r w:rsidR="000D33D1">
        <w:t>3772</w:t>
      </w:r>
    </w:p>
    <w:p w14:paraId="03EDF20E" w14:textId="265B316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D33D1">
        <w:rPr>
          <w:noProof/>
        </w:rPr>
        <w:t>04/06/2025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65327D3" w14:textId="77777777" w:rsidR="000D33D1" w:rsidRDefault="000D33D1" w:rsidP="000D33D1">
      <w:pPr>
        <w:pStyle w:val="Header2"/>
      </w:pPr>
      <w:r>
        <w:t>In the period 1st January 2025 to 31st March 2025 please provide a breakdown of:</w:t>
      </w:r>
    </w:p>
    <w:p w14:paraId="1F2BB3C1" w14:textId="73B1FAD5" w:rsidR="000D33D1" w:rsidRDefault="000D33D1" w:rsidP="000D33D1">
      <w:pPr>
        <w:pStyle w:val="Header2"/>
        <w:numPr>
          <w:ilvl w:val="0"/>
          <w:numId w:val="0"/>
        </w:numPr>
        <w:ind w:left="720"/>
      </w:pPr>
      <w:r>
        <w:t>Total trust spend with framework agencies for locum nurses</w:t>
      </w:r>
      <w:r>
        <w:t xml:space="preserve"> - </w:t>
      </w:r>
      <w:r w:rsidRPr="000D33D1">
        <w:rPr>
          <w:b w:val="0"/>
        </w:rPr>
        <w:t>£1,727,300</w:t>
      </w:r>
    </w:p>
    <w:p w14:paraId="6A9BAE61" w14:textId="77777777" w:rsidR="000D33D1" w:rsidRDefault="000D33D1" w:rsidP="000D33D1">
      <w:pPr>
        <w:pStyle w:val="Header2"/>
        <w:numPr>
          <w:ilvl w:val="0"/>
          <w:numId w:val="0"/>
        </w:numPr>
        <w:ind w:left="720"/>
      </w:pPr>
      <w:r>
        <w:t>Please provide a further breakdown for locum nurses by:</w:t>
      </w:r>
    </w:p>
    <w:p w14:paraId="717DB313" w14:textId="77777777" w:rsidR="000D33D1" w:rsidRDefault="000D33D1" w:rsidP="000D33D1">
      <w:pPr>
        <w:pStyle w:val="Header2"/>
        <w:numPr>
          <w:ilvl w:val="0"/>
          <w:numId w:val="0"/>
        </w:numPr>
        <w:ind w:left="720"/>
      </w:pPr>
      <w:r>
        <w:t>Spend per band</w:t>
      </w:r>
    </w:p>
    <w:p w14:paraId="7E4BD90F" w14:textId="77777777" w:rsidR="000D33D1" w:rsidRDefault="000D33D1" w:rsidP="000D33D1">
      <w:pPr>
        <w:pStyle w:val="Header2"/>
        <w:numPr>
          <w:ilvl w:val="0"/>
          <w:numId w:val="0"/>
        </w:numPr>
        <w:ind w:left="720"/>
      </w:pPr>
      <w:r>
        <w:t>Spend per specialty</w:t>
      </w:r>
    </w:p>
    <w:p w14:paraId="3ED309B6" w14:textId="77777777" w:rsidR="000D33D1" w:rsidRDefault="000D33D1" w:rsidP="000D33D1">
      <w:pPr>
        <w:pStyle w:val="Header2"/>
        <w:numPr>
          <w:ilvl w:val="0"/>
          <w:numId w:val="0"/>
        </w:numPr>
        <w:ind w:left="720"/>
      </w:pPr>
      <w:r>
        <w:t>Spend per agency name</w:t>
      </w:r>
    </w:p>
    <w:p w14:paraId="41286F4C" w14:textId="38672DC4" w:rsidR="000D33D1" w:rsidRDefault="000D33D1" w:rsidP="000D33D1">
      <w:pPr>
        <w:pStyle w:val="BodyCopy"/>
        <w:ind w:left="720"/>
      </w:pPr>
      <w:r>
        <w:t xml:space="preserve">Please see attached </w:t>
      </w:r>
      <w:r>
        <w:t xml:space="preserve"> </w:t>
      </w:r>
    </w:p>
    <w:p w14:paraId="63DA3A96" w14:textId="77777777" w:rsidR="000D33D1" w:rsidRDefault="000D33D1" w:rsidP="000D33D1">
      <w:pPr>
        <w:pStyle w:val="Header2"/>
        <w:numPr>
          <w:ilvl w:val="0"/>
          <w:numId w:val="0"/>
        </w:numPr>
        <w:ind w:left="720"/>
      </w:pPr>
    </w:p>
    <w:p w14:paraId="47428AD4" w14:textId="77777777" w:rsidR="000D33D1" w:rsidRDefault="000D33D1" w:rsidP="000D33D1">
      <w:pPr>
        <w:pStyle w:val="Header2"/>
      </w:pPr>
      <w:r>
        <w:t>In the period 1st January 2025 to 31st March 2025 please provide a breakdown of:</w:t>
      </w:r>
    </w:p>
    <w:p w14:paraId="5ED4C726" w14:textId="77777777" w:rsidR="000D33D1" w:rsidRDefault="000D33D1" w:rsidP="000D33D1">
      <w:pPr>
        <w:pStyle w:val="Header2"/>
        <w:numPr>
          <w:ilvl w:val="0"/>
          <w:numId w:val="0"/>
        </w:numPr>
        <w:ind w:left="720"/>
      </w:pPr>
      <w:r>
        <w:t>Total trust spend with off framework agencies for locum nurses</w:t>
      </w:r>
    </w:p>
    <w:p w14:paraId="23E8D85E" w14:textId="77777777" w:rsidR="000D33D1" w:rsidRDefault="000D33D1" w:rsidP="000D33D1">
      <w:pPr>
        <w:pStyle w:val="Header2"/>
        <w:numPr>
          <w:ilvl w:val="0"/>
          <w:numId w:val="0"/>
        </w:numPr>
        <w:ind w:left="720"/>
      </w:pPr>
      <w:r>
        <w:t>Please provide a further breakdown for locum nurses by:</w:t>
      </w:r>
    </w:p>
    <w:p w14:paraId="36C166A4" w14:textId="77777777" w:rsidR="000D33D1" w:rsidRDefault="000D33D1" w:rsidP="000D33D1">
      <w:pPr>
        <w:pStyle w:val="Header2"/>
        <w:numPr>
          <w:ilvl w:val="0"/>
          <w:numId w:val="0"/>
        </w:numPr>
        <w:ind w:left="720"/>
      </w:pPr>
      <w:r>
        <w:t>Spend per band</w:t>
      </w:r>
    </w:p>
    <w:p w14:paraId="348B68E9" w14:textId="77777777" w:rsidR="000D33D1" w:rsidRDefault="000D33D1" w:rsidP="000D33D1">
      <w:pPr>
        <w:pStyle w:val="Header2"/>
        <w:numPr>
          <w:ilvl w:val="0"/>
          <w:numId w:val="0"/>
        </w:numPr>
        <w:ind w:left="720"/>
      </w:pPr>
      <w:r>
        <w:t>Spend per specialty</w:t>
      </w:r>
    </w:p>
    <w:p w14:paraId="6344897C" w14:textId="77777777" w:rsidR="000D33D1" w:rsidRDefault="000D33D1" w:rsidP="000D33D1">
      <w:pPr>
        <w:pStyle w:val="Header2"/>
        <w:numPr>
          <w:ilvl w:val="0"/>
          <w:numId w:val="0"/>
        </w:numPr>
        <w:ind w:left="720"/>
      </w:pPr>
      <w:r>
        <w:t>Spend per agency name</w:t>
      </w:r>
    </w:p>
    <w:p w14:paraId="575B47E4" w14:textId="4A13083C" w:rsidR="000D33D1" w:rsidRDefault="000D33D1" w:rsidP="000D33D1">
      <w:pPr>
        <w:pStyle w:val="BodyCopy"/>
        <w:ind w:left="720"/>
      </w:pPr>
      <w:r w:rsidRPr="000D33D1">
        <w:t>Off Framework agencies are not used within the Trust</w:t>
      </w:r>
    </w:p>
    <w:p w14:paraId="572FCACD" w14:textId="77777777" w:rsidR="000D33D1" w:rsidRDefault="000D33D1" w:rsidP="000D33D1">
      <w:pPr>
        <w:pStyle w:val="Header2"/>
        <w:numPr>
          <w:ilvl w:val="0"/>
          <w:numId w:val="0"/>
        </w:numPr>
        <w:ind w:left="720"/>
      </w:pPr>
    </w:p>
    <w:p w14:paraId="63E1DA9B" w14:textId="77777777" w:rsidR="000D33D1" w:rsidRDefault="000D33D1" w:rsidP="000D33D1">
      <w:pPr>
        <w:pStyle w:val="Header2"/>
      </w:pPr>
      <w:r>
        <w:t>In the period 1st January 2025 to 31st March 2025 please provide a breakdown of:</w:t>
      </w:r>
    </w:p>
    <w:p w14:paraId="6A8C51E9" w14:textId="4ABDF1DD" w:rsidR="000D33D1" w:rsidRDefault="000D33D1" w:rsidP="000D33D1">
      <w:pPr>
        <w:pStyle w:val="Header2"/>
        <w:numPr>
          <w:ilvl w:val="0"/>
          <w:numId w:val="0"/>
        </w:numPr>
        <w:ind w:left="720"/>
      </w:pPr>
      <w:r>
        <w:t>Total trust spend with the internal trust bank or associa</w:t>
      </w:r>
      <w:r>
        <w:t xml:space="preserve">ted external provider for locum </w:t>
      </w:r>
      <w:r>
        <w:t>nurses</w:t>
      </w:r>
      <w:r>
        <w:t xml:space="preserve"> - </w:t>
      </w:r>
      <w:r w:rsidRPr="000D33D1">
        <w:rPr>
          <w:b w:val="0"/>
        </w:rPr>
        <w:t>£4,557,505</w:t>
      </w:r>
    </w:p>
    <w:p w14:paraId="242F3D2D" w14:textId="3D464EC9" w:rsidR="000D33D1" w:rsidRDefault="000D33D1" w:rsidP="000D33D1">
      <w:pPr>
        <w:pStyle w:val="Header2"/>
        <w:numPr>
          <w:ilvl w:val="0"/>
          <w:numId w:val="0"/>
        </w:numPr>
        <w:ind w:left="720"/>
      </w:pPr>
      <w:r>
        <w:t>Please provide a further breakdown for locum nurses by:</w:t>
      </w:r>
    </w:p>
    <w:p w14:paraId="434A9F8B" w14:textId="77777777" w:rsidR="000D33D1" w:rsidRDefault="000D33D1" w:rsidP="000D33D1">
      <w:pPr>
        <w:pStyle w:val="Header2"/>
        <w:numPr>
          <w:ilvl w:val="0"/>
          <w:numId w:val="0"/>
        </w:numPr>
        <w:ind w:left="720"/>
      </w:pPr>
      <w:r>
        <w:t>Spend per band</w:t>
      </w:r>
    </w:p>
    <w:p w14:paraId="20D77A2E" w14:textId="77777777" w:rsidR="000D33D1" w:rsidRDefault="000D33D1" w:rsidP="000D33D1">
      <w:pPr>
        <w:pStyle w:val="Header2"/>
        <w:numPr>
          <w:ilvl w:val="0"/>
          <w:numId w:val="0"/>
        </w:numPr>
        <w:ind w:left="720"/>
      </w:pPr>
      <w:r>
        <w:t>Spend per specialty</w:t>
      </w:r>
    </w:p>
    <w:p w14:paraId="0576F2A8" w14:textId="77777777" w:rsidR="000D33D1" w:rsidRDefault="000D33D1" w:rsidP="000D33D1">
      <w:pPr>
        <w:pStyle w:val="Header2"/>
        <w:numPr>
          <w:ilvl w:val="0"/>
          <w:numId w:val="0"/>
        </w:numPr>
        <w:ind w:left="720"/>
      </w:pPr>
      <w:r>
        <w:t>Spend per agency name</w:t>
      </w:r>
    </w:p>
    <w:p w14:paraId="3F47D67F" w14:textId="29C3E84D" w:rsidR="000D33D1" w:rsidRDefault="000D33D1" w:rsidP="000D33D1">
      <w:pPr>
        <w:pStyle w:val="BodyCopy"/>
        <w:ind w:left="720"/>
      </w:pPr>
      <w:r>
        <w:t>Please see attached - All T</w:t>
      </w:r>
      <w:bookmarkStart w:id="0" w:name="_GoBack"/>
      <w:bookmarkEnd w:id="0"/>
      <w:r w:rsidRPr="000D33D1">
        <w:t>rust bank is internally sourced directly through the Trust</w:t>
      </w:r>
    </w:p>
    <w:p w14:paraId="41FC9A35" w14:textId="12152C12" w:rsidR="000D33D1" w:rsidRDefault="000D33D1" w:rsidP="000D33D1">
      <w:pPr>
        <w:pStyle w:val="Header2"/>
      </w:pPr>
      <w:r>
        <w:lastRenderedPageBreak/>
        <w:t>Please confirm the total number of nursing shifts booked during this period for all agency nursing only, no bank staff nursing to be included (1st January 2025 to 31st March 2025)</w:t>
      </w:r>
    </w:p>
    <w:p w14:paraId="12B4B574" w14:textId="0AB5CC49" w:rsidR="000D33D1" w:rsidRDefault="000D33D1" w:rsidP="000D33D1">
      <w:pPr>
        <w:pStyle w:val="BodyCopy"/>
        <w:ind w:left="720"/>
      </w:pPr>
      <w:r w:rsidRPr="000D33D1">
        <w:t>5,798</w:t>
      </w:r>
    </w:p>
    <w:p w14:paraId="7B6ACAB5" w14:textId="77777777" w:rsidR="000D33D1" w:rsidRDefault="000D33D1" w:rsidP="000D33D1">
      <w:pPr>
        <w:pStyle w:val="BodyCopy"/>
        <w:ind w:left="720"/>
      </w:pPr>
    </w:p>
    <w:p w14:paraId="36DE3BF3" w14:textId="44CA8AA5" w:rsidR="005B3BE6" w:rsidRDefault="000D33D1" w:rsidP="000D33D1">
      <w:pPr>
        <w:pStyle w:val="Header2"/>
      </w:pPr>
      <w:r>
        <w:t>Please confirm the total number of nursing shifts booked above NHSE capped rates during this period for all agency nursing only, no bank staff nursing to be included (1st January 2025 to 31st March 2025)</w:t>
      </w:r>
    </w:p>
    <w:p w14:paraId="2935B45C" w14:textId="43C0B728" w:rsidR="000D33D1" w:rsidRDefault="000D33D1" w:rsidP="000D33D1">
      <w:pPr>
        <w:pStyle w:val="BodyCopy"/>
        <w:ind w:left="720"/>
      </w:pPr>
      <w:r w:rsidRPr="000D33D1">
        <w:t>1,706</w:t>
      </w:r>
    </w:p>
    <w:p w14:paraId="313312FC" w14:textId="77777777" w:rsidR="000D33D1" w:rsidRPr="006D2A7E" w:rsidRDefault="000D33D1" w:rsidP="000D33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D33D1"/>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930B40-C4BD-4D18-936A-87C1B23307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450</Words>
  <Characters>2570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2025-06-04T11:40:00Z</dcterms:created>
  <dcterms:modified xsi:type="dcterms:W3CDTF">2025-06-04T11:40:00Z</dcterms:modified>
</cp:coreProperties>
</file>