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B24BFF" w:rsidR="00BC08C6" w:rsidRPr="00F21541" w:rsidRDefault="00223E8B" w:rsidP="00F21541">
      <w:pPr>
        <w:pStyle w:val="Header1"/>
      </w:pPr>
      <w:r>
        <w:t>FOI</w:t>
      </w:r>
      <w:r w:rsidR="00A2127C">
        <w:t xml:space="preserve"> </w:t>
      </w:r>
      <w:r w:rsidR="00755EE6">
        <w:t>3784</w:t>
      </w:r>
    </w:p>
    <w:p w14:paraId="03EDF20E" w14:textId="1047E54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55EE6">
        <w:rPr>
          <w:noProof/>
        </w:rPr>
        <w:t>12/05/2025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AE12BC9" w14:textId="2B33E475" w:rsidR="00755EE6" w:rsidRDefault="00755EE6" w:rsidP="00755EE6">
      <w:pPr>
        <w:pStyle w:val="Header2"/>
        <w:numPr>
          <w:ilvl w:val="0"/>
          <w:numId w:val="0"/>
        </w:numPr>
        <w:ind w:left="720"/>
      </w:pPr>
      <w:r>
        <w:t>Please can I request the below information on the utilisation of Insourcing for the following period 01/01/2025-31/03/2025</w:t>
      </w:r>
    </w:p>
    <w:p w14:paraId="306F91CD" w14:textId="0E302272" w:rsidR="00755EE6" w:rsidRDefault="00755EE6" w:rsidP="00755EE6">
      <w:pPr>
        <w:pStyle w:val="Header2"/>
      </w:pPr>
      <w:r>
        <w:t>Total spend during the period for Insourcing for the below specialties:</w:t>
      </w:r>
    </w:p>
    <w:p w14:paraId="433943F5" w14:textId="490D5876" w:rsidR="00755EE6" w:rsidRDefault="00755EE6" w:rsidP="00755EE6">
      <w:pPr>
        <w:pStyle w:val="Header2"/>
        <w:numPr>
          <w:ilvl w:val="0"/>
          <w:numId w:val="0"/>
        </w:numPr>
        <w:ind w:left="720"/>
      </w:pPr>
      <w:r>
        <w:t>Neurology</w:t>
      </w:r>
    </w:p>
    <w:p w14:paraId="06F0E9B8" w14:textId="4B5355A3" w:rsidR="00755EE6" w:rsidRDefault="00755EE6" w:rsidP="00755EE6">
      <w:pPr>
        <w:pStyle w:val="Header2"/>
        <w:numPr>
          <w:ilvl w:val="0"/>
          <w:numId w:val="0"/>
        </w:numPr>
        <w:ind w:left="720"/>
      </w:pPr>
      <w:r>
        <w:t>Neurophysiology</w:t>
      </w:r>
    </w:p>
    <w:p w14:paraId="6342F7E8" w14:textId="77C14918" w:rsidR="00755EE6" w:rsidRDefault="00755EE6" w:rsidP="00755EE6">
      <w:pPr>
        <w:pStyle w:val="Header2"/>
        <w:numPr>
          <w:ilvl w:val="0"/>
          <w:numId w:val="0"/>
        </w:numPr>
        <w:ind w:left="720"/>
      </w:pPr>
      <w:r>
        <w:t>Dermatology</w:t>
      </w:r>
    </w:p>
    <w:p w14:paraId="1B2D64BD" w14:textId="39719228" w:rsidR="00755EE6" w:rsidRDefault="00755EE6" w:rsidP="00755EE6">
      <w:pPr>
        <w:pStyle w:val="Header2"/>
        <w:numPr>
          <w:ilvl w:val="0"/>
          <w:numId w:val="0"/>
        </w:numPr>
        <w:ind w:left="720"/>
      </w:pPr>
      <w:r>
        <w:t>Gastroenterology</w:t>
      </w:r>
    </w:p>
    <w:p w14:paraId="377E57E4" w14:textId="062EFF11" w:rsidR="00755EE6" w:rsidRDefault="00755EE6" w:rsidP="00755EE6">
      <w:pPr>
        <w:pStyle w:val="Header2"/>
        <w:numPr>
          <w:ilvl w:val="0"/>
          <w:numId w:val="0"/>
        </w:numPr>
        <w:ind w:left="720"/>
      </w:pPr>
      <w:r>
        <w:t>Endoscopy</w:t>
      </w:r>
    </w:p>
    <w:p w14:paraId="04FE8645" w14:textId="0357C4E9" w:rsidR="00755EE6" w:rsidRDefault="00755EE6" w:rsidP="00755EE6">
      <w:pPr>
        <w:pStyle w:val="Header2"/>
        <w:numPr>
          <w:ilvl w:val="0"/>
          <w:numId w:val="0"/>
        </w:numPr>
        <w:ind w:left="720"/>
      </w:pPr>
      <w:r>
        <w:t>Cardiology</w:t>
      </w:r>
    </w:p>
    <w:p w14:paraId="3371C0A3" w14:textId="05D57CCA" w:rsidR="00755EE6" w:rsidRDefault="00755EE6" w:rsidP="00755EE6">
      <w:pPr>
        <w:pStyle w:val="Header2"/>
        <w:numPr>
          <w:ilvl w:val="0"/>
          <w:numId w:val="0"/>
        </w:numPr>
        <w:ind w:left="720"/>
      </w:pPr>
      <w:r>
        <w:t>Respiratory</w:t>
      </w:r>
    </w:p>
    <w:p w14:paraId="2DF7F034" w14:textId="3DBF795E" w:rsidR="00755EE6" w:rsidRDefault="00755EE6" w:rsidP="00755EE6">
      <w:pPr>
        <w:pStyle w:val="Header2"/>
        <w:numPr>
          <w:ilvl w:val="0"/>
          <w:numId w:val="0"/>
        </w:numPr>
        <w:ind w:left="720"/>
      </w:pPr>
      <w:r>
        <w:t>Orthodontics / Dental</w:t>
      </w:r>
    </w:p>
    <w:p w14:paraId="1BC6BD34" w14:textId="3F89024C" w:rsidR="00755EE6" w:rsidRDefault="00755EE6" w:rsidP="00755EE6">
      <w:pPr>
        <w:pStyle w:val="Header2"/>
        <w:numPr>
          <w:ilvl w:val="0"/>
          <w:numId w:val="0"/>
        </w:numPr>
        <w:ind w:left="720"/>
      </w:pPr>
      <w:r>
        <w:t>OMFS</w:t>
      </w:r>
    </w:p>
    <w:p w14:paraId="32554437" w14:textId="6D2DD103" w:rsidR="00755EE6" w:rsidRDefault="00755EE6" w:rsidP="00755EE6">
      <w:pPr>
        <w:pStyle w:val="Header2"/>
        <w:numPr>
          <w:ilvl w:val="0"/>
          <w:numId w:val="0"/>
        </w:numPr>
        <w:ind w:left="720"/>
      </w:pPr>
      <w:r>
        <w:t>ENT</w:t>
      </w:r>
    </w:p>
    <w:p w14:paraId="0C26C109" w14:textId="120E04E3" w:rsidR="00755EE6" w:rsidRDefault="00755EE6" w:rsidP="00755EE6">
      <w:pPr>
        <w:pStyle w:val="Header2"/>
        <w:numPr>
          <w:ilvl w:val="0"/>
          <w:numId w:val="0"/>
        </w:numPr>
        <w:ind w:left="720"/>
      </w:pPr>
      <w:r>
        <w:t>Rheumatology</w:t>
      </w:r>
    </w:p>
    <w:p w14:paraId="45C81B95" w14:textId="36C33450" w:rsidR="00755EE6" w:rsidRDefault="00755EE6" w:rsidP="00755EE6">
      <w:pPr>
        <w:pStyle w:val="Header2"/>
        <w:numPr>
          <w:ilvl w:val="0"/>
          <w:numId w:val="0"/>
        </w:numPr>
        <w:ind w:left="720"/>
      </w:pPr>
      <w:r>
        <w:t>Gynaecology</w:t>
      </w:r>
    </w:p>
    <w:p w14:paraId="28D70E81" w14:textId="77777777" w:rsidR="00755EE6" w:rsidRDefault="00755EE6" w:rsidP="00755EE6">
      <w:pPr>
        <w:pStyle w:val="Header2"/>
        <w:numPr>
          <w:ilvl w:val="0"/>
          <w:numId w:val="0"/>
        </w:numPr>
        <w:ind w:left="720"/>
      </w:pPr>
    </w:p>
    <w:p w14:paraId="5D542980" w14:textId="72760F52" w:rsidR="00755EE6" w:rsidRDefault="00755EE6" w:rsidP="00755EE6">
      <w:pPr>
        <w:pStyle w:val="Header2"/>
      </w:pPr>
      <w:r>
        <w:t>Please confirm if there was a budget for insourcing for the specialties outlined during the same period</w:t>
      </w:r>
    </w:p>
    <w:p w14:paraId="00C90E03" w14:textId="77777777" w:rsidR="00755EE6" w:rsidRDefault="00755EE6" w:rsidP="00755EE6">
      <w:pPr>
        <w:pStyle w:val="Header2"/>
        <w:numPr>
          <w:ilvl w:val="0"/>
          <w:numId w:val="0"/>
        </w:numPr>
        <w:ind w:left="720"/>
      </w:pPr>
    </w:p>
    <w:p w14:paraId="3C2B3BE4" w14:textId="5278B053" w:rsidR="00755EE6" w:rsidRDefault="00755EE6" w:rsidP="00755EE6">
      <w:pPr>
        <w:pStyle w:val="Header2"/>
      </w:pPr>
      <w:r>
        <w:t xml:space="preserve">What was the service type relating to the specialties outlined, for example, outpatient, diagnostic or </w:t>
      </w:r>
      <w:proofErr w:type="gramStart"/>
      <w:r>
        <w:t>theatres.</w:t>
      </w:r>
      <w:proofErr w:type="gramEnd"/>
    </w:p>
    <w:p w14:paraId="61A57983" w14:textId="36F149C9" w:rsidR="00755EE6" w:rsidRDefault="00755EE6" w:rsidP="00755EE6">
      <w:pPr>
        <w:pStyle w:val="Header2"/>
        <w:numPr>
          <w:ilvl w:val="0"/>
          <w:numId w:val="0"/>
        </w:numPr>
        <w:ind w:left="720"/>
      </w:pPr>
      <w:r>
        <w:t xml:space="preserve">Was it a fully managed service or Team </w:t>
      </w:r>
      <w:proofErr w:type="gramStart"/>
      <w:r>
        <w:t>provision</w:t>
      </w:r>
      <w:proofErr w:type="gramEnd"/>
    </w:p>
    <w:p w14:paraId="24337A2C" w14:textId="77777777" w:rsidR="00755EE6" w:rsidRDefault="00755EE6" w:rsidP="00755EE6">
      <w:pPr>
        <w:pStyle w:val="Header2"/>
        <w:numPr>
          <w:ilvl w:val="0"/>
          <w:numId w:val="0"/>
        </w:numPr>
        <w:ind w:left="720"/>
      </w:pPr>
    </w:p>
    <w:p w14:paraId="65E2ACD2" w14:textId="3763BDE5" w:rsidR="00755EE6" w:rsidRDefault="00755EE6" w:rsidP="00755EE6">
      <w:pPr>
        <w:pStyle w:val="Header2"/>
      </w:pPr>
      <w:r>
        <w:t>Please can you confirm the Frameworks utilised for each specialty</w:t>
      </w:r>
    </w:p>
    <w:p w14:paraId="440CCF07" w14:textId="74F172B9" w:rsidR="00755EE6" w:rsidRDefault="00755EE6" w:rsidP="00755EE6">
      <w:pPr>
        <w:pStyle w:val="Header2"/>
        <w:numPr>
          <w:ilvl w:val="0"/>
          <w:numId w:val="0"/>
        </w:numPr>
        <w:ind w:left="720"/>
      </w:pPr>
    </w:p>
    <w:p w14:paraId="3A6F181C" w14:textId="0E26E6E8" w:rsidR="00755EE6" w:rsidRDefault="00755EE6" w:rsidP="00755EE6">
      <w:pPr>
        <w:pStyle w:val="Header2"/>
      </w:pPr>
      <w:r>
        <w:lastRenderedPageBreak/>
        <w:t>Please confirm any direct awards or mini competitions which are being utilised for each specialty</w:t>
      </w:r>
    </w:p>
    <w:p w14:paraId="52FCB879" w14:textId="77777777" w:rsidR="00755EE6" w:rsidRDefault="00755EE6" w:rsidP="00755EE6">
      <w:pPr>
        <w:pStyle w:val="Header2"/>
        <w:numPr>
          <w:ilvl w:val="0"/>
          <w:numId w:val="0"/>
        </w:numPr>
        <w:ind w:left="720"/>
      </w:pPr>
    </w:p>
    <w:p w14:paraId="60A8921A" w14:textId="5697967B" w:rsidR="00AA1459" w:rsidRDefault="00755EE6" w:rsidP="00755EE6">
      <w:pPr>
        <w:pStyle w:val="Header2"/>
      </w:pPr>
      <w:r>
        <w:t>Total procedures completed by insourcing companies for the specialties outlined during the same period</w:t>
      </w:r>
    </w:p>
    <w:p w14:paraId="1074E133" w14:textId="669EFF4B" w:rsidR="00755EE6" w:rsidRDefault="00755EE6" w:rsidP="00755EE6">
      <w:pPr>
        <w:pStyle w:val="BodyCopy"/>
        <w:ind w:left="720"/>
      </w:pPr>
      <w:r>
        <w:t xml:space="preserve">Please see attached </w:t>
      </w:r>
      <w:bookmarkStart w:id="0" w:name="_GoBack"/>
      <w:bookmarkEnd w:id="0"/>
    </w:p>
    <w:p w14:paraId="048EC14B" w14:textId="77777777" w:rsidR="00755EE6" w:rsidRPr="006D2A7E" w:rsidRDefault="00755EE6" w:rsidP="00755EE6">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55EE6"/>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798E8-01AD-4740-A556-9B7DEF71A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377</Words>
  <Characters>2155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2025-05-12T15:11:00Z</dcterms:created>
  <dcterms:modified xsi:type="dcterms:W3CDTF">2025-05-12T15:11:00Z</dcterms:modified>
</cp:coreProperties>
</file>