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5ADF7118" w:rsidR="00BC08C6" w:rsidRPr="00F21541" w:rsidRDefault="00223E8B" w:rsidP="00F21541">
      <w:pPr>
        <w:pStyle w:val="Header1"/>
      </w:pPr>
      <w:r>
        <w:t>FOI</w:t>
      </w:r>
      <w:r w:rsidR="00A2127C">
        <w:t xml:space="preserve"> </w:t>
      </w:r>
      <w:r w:rsidR="0071080B">
        <w:t>3816</w:t>
      </w:r>
    </w:p>
    <w:p w14:paraId="03EDF20E" w14:textId="2A0292E6"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71080B">
        <w:rPr>
          <w:noProof/>
        </w:rPr>
        <w:t>23/04/2025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65F6C05C" w14:textId="1F60B1CC" w:rsidR="0071080B" w:rsidRDefault="0071080B" w:rsidP="0071080B">
      <w:pPr>
        <w:pStyle w:val="Header2"/>
      </w:pPr>
      <w:r>
        <w:t>A list of all -</w:t>
      </w:r>
      <w:proofErr w:type="spellStart"/>
      <w:r>
        <w:t>cides</w:t>
      </w:r>
      <w:proofErr w:type="spellEnd"/>
      <w:r>
        <w:t xml:space="preserve"> used by the Trust. This is inclusive of, but not limited to: any and all </w:t>
      </w:r>
      <w:proofErr w:type="spellStart"/>
      <w:r>
        <w:t>avicides</w:t>
      </w:r>
      <w:proofErr w:type="spellEnd"/>
      <w:r>
        <w:t>, biocides, fungicides, herbicides, insecticides, pesticides, and rodenticides.</w:t>
      </w:r>
    </w:p>
    <w:p w14:paraId="5B9197AE" w14:textId="29F95A37" w:rsidR="00DC3F1E" w:rsidRDefault="00DC3F1E" w:rsidP="00DC3F1E">
      <w:pPr>
        <w:pStyle w:val="BodyCopy"/>
        <w:ind w:left="720"/>
      </w:pPr>
      <w:r>
        <w:t>The Trust does not use –</w:t>
      </w:r>
      <w:proofErr w:type="spellStart"/>
      <w:r>
        <w:t>cides</w:t>
      </w:r>
      <w:proofErr w:type="spellEnd"/>
      <w:r>
        <w:t xml:space="preserve"> but buys in pest control companies who use -</w:t>
      </w:r>
      <w:proofErr w:type="spellStart"/>
      <w:r>
        <w:t>cides</w:t>
      </w:r>
      <w:proofErr w:type="spellEnd"/>
    </w:p>
    <w:p w14:paraId="4AF78336" w14:textId="77777777" w:rsidR="00DC3F1E" w:rsidRDefault="00DC3F1E" w:rsidP="00DC3F1E">
      <w:pPr>
        <w:pStyle w:val="Header2"/>
        <w:numPr>
          <w:ilvl w:val="0"/>
          <w:numId w:val="0"/>
        </w:numPr>
        <w:ind w:left="720" w:hanging="720"/>
      </w:pPr>
    </w:p>
    <w:p w14:paraId="463E69EE" w14:textId="2A627C00" w:rsidR="0071080B" w:rsidRDefault="0071080B" w:rsidP="0071080B">
      <w:pPr>
        <w:pStyle w:val="Header2"/>
      </w:pPr>
      <w:r>
        <w:t>The annual cost and volume of purchase of each of these -</w:t>
      </w:r>
      <w:proofErr w:type="spellStart"/>
      <w:r>
        <w:t>cides</w:t>
      </w:r>
      <w:proofErr w:type="spellEnd"/>
      <w:r>
        <w:t>, broken down by -</w:t>
      </w:r>
      <w:proofErr w:type="spellStart"/>
      <w:r>
        <w:t>cide</w:t>
      </w:r>
      <w:proofErr w:type="spellEnd"/>
      <w:r>
        <w:t>, from January 2014 to December 2024. Please list this on a spreadsheet (CSV), broken down by:</w:t>
      </w:r>
    </w:p>
    <w:p w14:paraId="6372A780" w14:textId="1351160E" w:rsidR="0071080B" w:rsidRDefault="0071080B" w:rsidP="0071080B">
      <w:pPr>
        <w:pStyle w:val="Header2"/>
        <w:numPr>
          <w:ilvl w:val="0"/>
          <w:numId w:val="0"/>
        </w:numPr>
        <w:ind w:left="720"/>
      </w:pPr>
      <w:r>
        <w:t>-</w:t>
      </w:r>
      <w:proofErr w:type="spellStart"/>
      <w:r>
        <w:t>Cide</w:t>
      </w:r>
      <w:proofErr w:type="spellEnd"/>
    </w:p>
    <w:p w14:paraId="4090C3C0" w14:textId="3954E452" w:rsidR="0071080B" w:rsidRDefault="0071080B" w:rsidP="0071080B">
      <w:pPr>
        <w:pStyle w:val="Header2"/>
        <w:numPr>
          <w:ilvl w:val="0"/>
          <w:numId w:val="0"/>
        </w:numPr>
        <w:ind w:left="720"/>
      </w:pPr>
      <w:r>
        <w:t>Product Name</w:t>
      </w:r>
    </w:p>
    <w:p w14:paraId="0CB265F5" w14:textId="4183279C" w:rsidR="0071080B" w:rsidRDefault="0071080B" w:rsidP="0071080B">
      <w:pPr>
        <w:pStyle w:val="Header2"/>
        <w:numPr>
          <w:ilvl w:val="0"/>
          <w:numId w:val="0"/>
        </w:numPr>
        <w:ind w:left="720"/>
      </w:pPr>
      <w:r>
        <w:t>Volume Purchased</w:t>
      </w:r>
    </w:p>
    <w:p w14:paraId="32FE2D3D" w14:textId="580CF2C0" w:rsidR="0071080B" w:rsidRDefault="0071080B" w:rsidP="0071080B">
      <w:pPr>
        <w:pStyle w:val="Header2"/>
        <w:numPr>
          <w:ilvl w:val="0"/>
          <w:numId w:val="0"/>
        </w:numPr>
        <w:ind w:left="720"/>
      </w:pPr>
      <w:r>
        <w:t>Price Paid</w:t>
      </w:r>
    </w:p>
    <w:p w14:paraId="5C1A50B4" w14:textId="5E06B19E" w:rsidR="0071080B" w:rsidRDefault="0071080B" w:rsidP="0071080B">
      <w:pPr>
        <w:pStyle w:val="Header2"/>
        <w:numPr>
          <w:ilvl w:val="0"/>
          <w:numId w:val="0"/>
        </w:numPr>
        <w:ind w:left="720"/>
      </w:pPr>
      <w:r>
        <w:t>Purchase Date</w:t>
      </w:r>
    </w:p>
    <w:p w14:paraId="41D8EFBD" w14:textId="7E72DFEB" w:rsidR="00DC3F1E" w:rsidRDefault="00DC3F1E" w:rsidP="00DC3F1E">
      <w:pPr>
        <w:pStyle w:val="BodyCopy"/>
        <w:ind w:left="720"/>
      </w:pPr>
      <w:r>
        <w:t>N/A</w:t>
      </w:r>
    </w:p>
    <w:p w14:paraId="18052825" w14:textId="77777777" w:rsidR="00DC3F1E" w:rsidRDefault="00DC3F1E" w:rsidP="0071080B">
      <w:pPr>
        <w:pStyle w:val="Header2"/>
        <w:numPr>
          <w:ilvl w:val="0"/>
          <w:numId w:val="0"/>
        </w:numPr>
        <w:ind w:left="720"/>
      </w:pPr>
    </w:p>
    <w:p w14:paraId="7896F788" w14:textId="18E1CAF7" w:rsidR="0071080B" w:rsidRDefault="0071080B" w:rsidP="0071080B">
      <w:pPr>
        <w:pStyle w:val="Header2"/>
      </w:pPr>
      <w:r>
        <w:t>A list of each of these -</w:t>
      </w:r>
      <w:proofErr w:type="spellStart"/>
      <w:r>
        <w:t>cides</w:t>
      </w:r>
      <w:proofErr w:type="spellEnd"/>
      <w:r>
        <w:t>' use, by volume. Through this I am trying to ascertain whether the purchased volume is matched by the used volume, so if there is a record of expired or unused -</w:t>
      </w:r>
      <w:proofErr w:type="spellStart"/>
      <w:r>
        <w:t>cides</w:t>
      </w:r>
      <w:proofErr w:type="spellEnd"/>
      <w:r>
        <w:t xml:space="preserve"> too, that would be ideal. Please add this to the above CSV as an additional column, also on an annual basis over the same time period. Please list volume in either litres or kilograms, whichever is more appropriate.</w:t>
      </w:r>
    </w:p>
    <w:p w14:paraId="29343010" w14:textId="022E1F2C" w:rsidR="00DC3F1E" w:rsidRDefault="00DC3F1E" w:rsidP="00DC3F1E">
      <w:pPr>
        <w:pStyle w:val="BodyCopy"/>
        <w:ind w:left="720"/>
      </w:pPr>
      <w:r>
        <w:t>N/A</w:t>
      </w:r>
    </w:p>
    <w:p w14:paraId="5FC7A123" w14:textId="77777777" w:rsidR="00DC3F1E" w:rsidRDefault="00DC3F1E" w:rsidP="00DC3F1E">
      <w:pPr>
        <w:pStyle w:val="Header2"/>
        <w:numPr>
          <w:ilvl w:val="0"/>
          <w:numId w:val="0"/>
        </w:numPr>
        <w:ind w:left="720" w:hanging="720"/>
      </w:pPr>
    </w:p>
    <w:p w14:paraId="52A31D0F" w14:textId="7F817BC8" w:rsidR="0071080B" w:rsidRDefault="0071080B" w:rsidP="0071080B">
      <w:pPr>
        <w:pStyle w:val="Header2"/>
      </w:pPr>
      <w:r>
        <w:t>Only if available and easily accessible, the location and purpose of each specific -</w:t>
      </w:r>
      <w:proofErr w:type="spellStart"/>
      <w:r>
        <w:t>cide’s</w:t>
      </w:r>
      <w:proofErr w:type="spellEnd"/>
      <w:r>
        <w:t xml:space="preserve"> use. For the former, this may be classified by: location grouping, address, coordinate, or otherwise.</w:t>
      </w:r>
    </w:p>
    <w:p w14:paraId="569E9DA4" w14:textId="1AFC572C" w:rsidR="0071080B" w:rsidRDefault="00DC3F1E" w:rsidP="00DC3F1E">
      <w:pPr>
        <w:pStyle w:val="BodyCopy"/>
        <w:ind w:left="720"/>
      </w:pPr>
      <w:r>
        <w:t>N/A</w:t>
      </w:r>
      <w:bookmarkStart w:id="0" w:name="_GoBack"/>
      <w:bookmarkEnd w:id="0"/>
    </w:p>
    <w:p w14:paraId="5DA8F78B" w14:textId="77777777" w:rsidR="00DC3F1E" w:rsidRDefault="00DC3F1E" w:rsidP="0071080B">
      <w:pPr>
        <w:pStyle w:val="Header2"/>
        <w:numPr>
          <w:ilvl w:val="0"/>
          <w:numId w:val="0"/>
        </w:numPr>
        <w:ind w:left="720"/>
      </w:pPr>
    </w:p>
    <w:p w14:paraId="4EB7FD77" w14:textId="1E128A93" w:rsidR="00B24D3F" w:rsidRPr="006D2A7E" w:rsidRDefault="0071080B" w:rsidP="0071080B">
      <w:pPr>
        <w:pStyle w:val="Header2"/>
        <w:numPr>
          <w:ilvl w:val="0"/>
          <w:numId w:val="0"/>
        </w:numPr>
        <w:ind w:left="720"/>
      </w:pPr>
      <w:r>
        <w:lastRenderedPageBreak/>
        <w:t>For all of the above, please only list -</w:t>
      </w:r>
      <w:proofErr w:type="spellStart"/>
      <w:r>
        <w:t>cide</w:t>
      </w:r>
      <w:proofErr w:type="spellEnd"/>
      <w:r>
        <w:t xml:space="preserve"> use for facilities not managed by NHS Property Services. Where relevant, also include the -</w:t>
      </w:r>
      <w:proofErr w:type="spellStart"/>
      <w:r>
        <w:t>cide</w:t>
      </w:r>
      <w:proofErr w:type="spellEnd"/>
      <w:r>
        <w:t xml:space="preserve"> use of defunct Trusts now </w:t>
      </w:r>
      <w:proofErr w:type="gramStart"/>
      <w:r>
        <w:t>integrated</w:t>
      </w:r>
      <w:proofErr w:type="gramEnd"/>
      <w:r>
        <w:t xml:space="preserve"> into the current Trust.</w:t>
      </w: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6D2A7E">
      <w:pPr>
        <w:pStyle w:val="Bullet"/>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DC917DE"/>
    <w:multiLevelType w:val="hybridMultilevel"/>
    <w:tmpl w:val="905E062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1"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3"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6"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7"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9"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3"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5"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6"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7"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9"/>
  </w:num>
  <w:num w:numId="12">
    <w:abstractNumId w:val="45"/>
  </w:num>
  <w:num w:numId="13">
    <w:abstractNumId w:val="40"/>
  </w:num>
  <w:num w:numId="14">
    <w:abstractNumId w:val="22"/>
  </w:num>
  <w:num w:numId="15">
    <w:abstractNumId w:val="37"/>
  </w:num>
  <w:num w:numId="16">
    <w:abstractNumId w:val="14"/>
  </w:num>
  <w:num w:numId="17">
    <w:abstractNumId w:val="21"/>
  </w:num>
  <w:num w:numId="18">
    <w:abstractNumId w:val="36"/>
  </w:num>
  <w:num w:numId="19">
    <w:abstractNumId w:val="13"/>
  </w:num>
  <w:num w:numId="20">
    <w:abstractNumId w:val="29"/>
  </w:num>
  <w:num w:numId="21">
    <w:abstractNumId w:val="16"/>
  </w:num>
  <w:num w:numId="22">
    <w:abstractNumId w:val="23"/>
  </w:num>
  <w:num w:numId="23">
    <w:abstractNumId w:val="26"/>
  </w:num>
  <w:num w:numId="24">
    <w:abstractNumId w:val="24"/>
  </w:num>
  <w:num w:numId="25">
    <w:abstractNumId w:val="46"/>
  </w:num>
  <w:num w:numId="26">
    <w:abstractNumId w:val="44"/>
  </w:num>
  <w:num w:numId="27">
    <w:abstractNumId w:val="17"/>
  </w:num>
  <w:num w:numId="28">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3"/>
  </w:num>
  <w:num w:numId="30">
    <w:abstractNumId w:val="41"/>
  </w:num>
  <w:num w:numId="31">
    <w:abstractNumId w:val="11"/>
  </w:num>
  <w:num w:numId="32">
    <w:abstractNumId w:val="15"/>
  </w:num>
  <w:num w:numId="33">
    <w:abstractNumId w:val="20"/>
  </w:num>
  <w:num w:numId="34">
    <w:abstractNumId w:val="39"/>
  </w:num>
  <w:num w:numId="35">
    <w:abstractNumId w:val="31"/>
  </w:num>
  <w:num w:numId="36">
    <w:abstractNumId w:val="35"/>
  </w:num>
  <w:num w:numId="37">
    <w:abstractNumId w:val="18"/>
  </w:num>
  <w:num w:numId="38">
    <w:abstractNumId w:val="32"/>
  </w:num>
  <w:num w:numId="39">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7"/>
  </w:num>
  <w:num w:numId="41">
    <w:abstractNumId w:val="33"/>
  </w:num>
  <w:num w:numId="42">
    <w:abstractNumId w:val="30"/>
  </w:num>
  <w:num w:numId="43">
    <w:abstractNumId w:val="34"/>
  </w:num>
  <w:num w:numId="44">
    <w:abstractNumId w:val="28"/>
  </w:num>
  <w:num w:numId="4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8"/>
  </w:num>
  <w:num w:numId="47">
    <w:abstractNumId w:val="10"/>
  </w:num>
  <w:num w:numId="48">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310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5110B5"/>
    <w:rsid w:val="00527BE4"/>
    <w:rsid w:val="0053633B"/>
    <w:rsid w:val="0056063A"/>
    <w:rsid w:val="00576351"/>
    <w:rsid w:val="005D650F"/>
    <w:rsid w:val="005F03A3"/>
    <w:rsid w:val="006015BC"/>
    <w:rsid w:val="0060164D"/>
    <w:rsid w:val="0061438C"/>
    <w:rsid w:val="006424B9"/>
    <w:rsid w:val="006455BF"/>
    <w:rsid w:val="00672956"/>
    <w:rsid w:val="00681234"/>
    <w:rsid w:val="006B3DD3"/>
    <w:rsid w:val="006B6CE6"/>
    <w:rsid w:val="006D2A7E"/>
    <w:rsid w:val="0071080B"/>
    <w:rsid w:val="007A17AA"/>
    <w:rsid w:val="007E2EB1"/>
    <w:rsid w:val="00810B3C"/>
    <w:rsid w:val="00824958"/>
    <w:rsid w:val="00895E48"/>
    <w:rsid w:val="008A23F1"/>
    <w:rsid w:val="008A36C2"/>
    <w:rsid w:val="008A6B87"/>
    <w:rsid w:val="008A6CE2"/>
    <w:rsid w:val="008D10D1"/>
    <w:rsid w:val="008D1C62"/>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27C"/>
    <w:rsid w:val="00A21EF5"/>
    <w:rsid w:val="00A25187"/>
    <w:rsid w:val="00A305F8"/>
    <w:rsid w:val="00A71F39"/>
    <w:rsid w:val="00AB51D8"/>
    <w:rsid w:val="00B02A70"/>
    <w:rsid w:val="00B039EF"/>
    <w:rsid w:val="00B24D3F"/>
    <w:rsid w:val="00B42BE7"/>
    <w:rsid w:val="00BC08C6"/>
    <w:rsid w:val="00BE1F69"/>
    <w:rsid w:val="00BF3AA4"/>
    <w:rsid w:val="00BF3AE7"/>
    <w:rsid w:val="00CC6194"/>
    <w:rsid w:val="00CE2CC3"/>
    <w:rsid w:val="00D011ED"/>
    <w:rsid w:val="00D60B72"/>
    <w:rsid w:val="00D85C43"/>
    <w:rsid w:val="00D914B4"/>
    <w:rsid w:val="00DA63D5"/>
    <w:rsid w:val="00DC3F1E"/>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83BD1"/>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31073"/>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qFormat/>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441145964">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 w:id="2144419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EC407F3-AC78-4E34-973E-E1F345E78E7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442</Words>
  <Characters>2520</Characters>
  <Application>Microsoft Office Word</Application>
  <DocSecurity>0</DocSecurity>
  <Lines>21</Lines>
  <Paragraphs>5</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2957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2</cp:revision>
  <cp:lastPrinted>2022-11-09T09:56:00Z</cp:lastPrinted>
  <dcterms:created xsi:type="dcterms:W3CDTF">2025-04-23T08:25:00Z</dcterms:created>
  <dcterms:modified xsi:type="dcterms:W3CDTF">2025-04-23T08:25:00Z</dcterms:modified>
</cp:coreProperties>
</file>