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42E98537" w:rsidR="00BC08C6" w:rsidRPr="00F21541" w:rsidRDefault="00223E8B" w:rsidP="00F21541">
      <w:pPr>
        <w:pStyle w:val="Header1"/>
      </w:pPr>
      <w:r>
        <w:t>FOI</w:t>
      </w:r>
      <w:r w:rsidR="00A2127C">
        <w:t xml:space="preserve"> </w:t>
      </w:r>
      <w:r w:rsidR="00344A32">
        <w:t>3803</w:t>
      </w:r>
    </w:p>
    <w:p w14:paraId="03EDF20E" w14:textId="45111FC2"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344A32">
        <w:rPr>
          <w:noProof/>
        </w:rPr>
        <w:t>24/04/2025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5FF4320E" w14:textId="77777777" w:rsidR="00344A32" w:rsidRDefault="00344A32" w:rsidP="00344A32">
      <w:pPr>
        <w:pStyle w:val="Header2"/>
      </w:pPr>
      <w:r>
        <w:t>For each of your type one A&amp;E departments, please provide the following site-level data on type 1 A&amp;E performance</w:t>
      </w:r>
    </w:p>
    <w:p w14:paraId="36312DB6" w14:textId="3493EFAC" w:rsidR="00344A32" w:rsidRDefault="00344A32" w:rsidP="00344A32">
      <w:pPr>
        <w:pStyle w:val="Header2"/>
        <w:numPr>
          <w:ilvl w:val="0"/>
          <w:numId w:val="0"/>
        </w:numPr>
        <w:ind w:left="720"/>
      </w:pPr>
      <w:r>
        <w:t>Four hours A&amp;E performance % (overall)</w:t>
      </w:r>
    </w:p>
    <w:p w14:paraId="17B364CE" w14:textId="04C30C3D" w:rsidR="00344A32" w:rsidRDefault="00344A32" w:rsidP="00344A32">
      <w:pPr>
        <w:pStyle w:val="Header2"/>
        <w:numPr>
          <w:ilvl w:val="0"/>
          <w:numId w:val="0"/>
        </w:numPr>
        <w:ind w:left="720"/>
      </w:pPr>
      <w:r>
        <w:t>Four hours A&amp;E performance % for admitted patients only</w:t>
      </w:r>
    </w:p>
    <w:p w14:paraId="582EE377" w14:textId="740BE6BD" w:rsidR="00344A32" w:rsidRDefault="00344A32" w:rsidP="00344A32">
      <w:pPr>
        <w:pStyle w:val="Header2"/>
        <w:numPr>
          <w:ilvl w:val="0"/>
          <w:numId w:val="0"/>
        </w:numPr>
        <w:ind w:left="720"/>
      </w:pPr>
      <w:r>
        <w:t>Numbers of 12 hour waits from time of arrival to admission</w:t>
      </w:r>
    </w:p>
    <w:p w14:paraId="4EB7FD77" w14:textId="079FCC09" w:rsidR="00B24D3F" w:rsidRDefault="00344A32" w:rsidP="00344A32">
      <w:pPr>
        <w:pStyle w:val="Header2"/>
        <w:numPr>
          <w:ilvl w:val="0"/>
          <w:numId w:val="0"/>
        </w:numPr>
        <w:ind w:left="720"/>
      </w:pPr>
      <w:r>
        <w:t>Please provide this data by quarter from the start of 2023/24, up to the end of quarter four of 2024/25</w:t>
      </w:r>
    </w:p>
    <w:p w14:paraId="186333FD" w14:textId="29DE0C8C" w:rsidR="00344A32" w:rsidRDefault="00344A32" w:rsidP="00344A32">
      <w:pPr>
        <w:pStyle w:val="BodyCopy"/>
        <w:ind w:left="720"/>
      </w:pPr>
      <w:r>
        <w:t xml:space="preserve">Please see attached </w:t>
      </w:r>
    </w:p>
    <w:p w14:paraId="6F879970" w14:textId="77777777" w:rsidR="00344A32" w:rsidRPr="006D2A7E" w:rsidRDefault="00344A32" w:rsidP="00344A32">
      <w:pPr>
        <w:pStyle w:val="Header2"/>
        <w:numPr>
          <w:ilvl w:val="0"/>
          <w:numId w:val="0"/>
        </w:numPr>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25213480" w14:textId="4694308C" w:rsidR="005110B5" w:rsidRPr="009719C0" w:rsidRDefault="005110B5" w:rsidP="009719C0">
      <w:pPr>
        <w:rPr>
          <w:sz w:val="22"/>
          <w:szCs w:val="18"/>
        </w:rPr>
      </w:pPr>
      <w:bookmarkStart w:id="0" w:name="_GoBack"/>
      <w:bookmarkEnd w:id="0"/>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10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44A32"/>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24D3F"/>
    <w:rsid w:val="00B42BE7"/>
    <w:rsid w:val="00BC08C6"/>
    <w:rsid w:val="00BE1F69"/>
    <w:rsid w:val="00BF3AA4"/>
    <w:rsid w:val="00BF3AE7"/>
    <w:rsid w:val="00CC6194"/>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10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382D2F7-5293-4E65-99FD-54F33A410B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302</Words>
  <Characters>1726</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2024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2025-04-24T15:47:00Z</dcterms:created>
  <dcterms:modified xsi:type="dcterms:W3CDTF">2025-04-24T15:47:00Z</dcterms:modified>
</cp:coreProperties>
</file>