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862693F" w:rsidR="00BC08C6" w:rsidRPr="00F21541" w:rsidRDefault="00223E8B" w:rsidP="00F21541">
      <w:pPr>
        <w:pStyle w:val="Header1"/>
      </w:pPr>
      <w:r>
        <w:t>FOI</w:t>
      </w:r>
      <w:r w:rsidR="00A2127C">
        <w:t xml:space="preserve"> </w:t>
      </w:r>
      <w:r w:rsidR="006B52AB">
        <w:t>3759</w:t>
      </w:r>
    </w:p>
    <w:p w14:paraId="03EDF20E" w14:textId="6FD44F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B52AB">
        <w:rPr>
          <w:noProof/>
        </w:rPr>
        <w:t>03/04/2025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FB09A45" w14:textId="43C93C9C" w:rsidR="006B52AB" w:rsidRDefault="006B52AB" w:rsidP="006B52AB">
      <w:pPr>
        <w:pStyle w:val="Header2"/>
      </w:pPr>
      <w:r>
        <w:t xml:space="preserve">Does your NHS Trust/Board have an executive board where health research strategy for the hospital/s is set?  </w:t>
      </w:r>
      <w:proofErr w:type="spellStart"/>
      <w:proofErr w:type="gramStart"/>
      <w:r>
        <w:t>e.g</w:t>
      </w:r>
      <w:proofErr w:type="spellEnd"/>
      <w:proofErr w:type="gramEnd"/>
      <w:r>
        <w:t xml:space="preserve"> a Research and Innovation Board or other relevant high-level board.</w:t>
      </w:r>
    </w:p>
    <w:p w14:paraId="1A26F761" w14:textId="1B141AF2" w:rsidR="006B52AB" w:rsidRDefault="00486CBB" w:rsidP="00486CBB">
      <w:pPr>
        <w:pStyle w:val="BodyCopy"/>
        <w:ind w:left="720"/>
      </w:pPr>
      <w:r w:rsidRPr="00486CBB">
        <w:t>There is no high level board however there is a Research and Development Committee which has representation on it from the Trust executive board, the research strategy is discussed at this quarterly meeting</w:t>
      </w:r>
    </w:p>
    <w:p w14:paraId="1574D2D1" w14:textId="77777777" w:rsidR="006B52AB" w:rsidRDefault="006B52AB" w:rsidP="006B52AB">
      <w:pPr>
        <w:pStyle w:val="Header2"/>
        <w:numPr>
          <w:ilvl w:val="0"/>
          <w:numId w:val="0"/>
        </w:numPr>
        <w:ind w:left="720" w:hanging="720"/>
      </w:pPr>
    </w:p>
    <w:p w14:paraId="651B2CCB" w14:textId="15B3151B" w:rsidR="006B52AB" w:rsidRDefault="006B52AB" w:rsidP="006B52AB">
      <w:pPr>
        <w:pStyle w:val="Header2"/>
      </w:pPr>
      <w:r>
        <w:t>If yes, is there a PPIE (patient public involvement engagement) representative on this board with the specific remit to provide insights into research agenda setting from the perspective of a patient with lived experience of health issues or as a member of the public/community? [I am not referring to the presence of a lay chair].</w:t>
      </w:r>
    </w:p>
    <w:p w14:paraId="123D67A1" w14:textId="40FEF6D1" w:rsidR="00A67CE1" w:rsidRDefault="00A67CE1" w:rsidP="00A67CE1">
      <w:pPr>
        <w:pStyle w:val="BodyCopy"/>
        <w:ind w:left="720"/>
      </w:pPr>
      <w:r w:rsidRPr="00A67CE1">
        <w:t>PPIE is defined by the HRA (</w:t>
      </w:r>
      <w:hyperlink r:id="rId8" w:history="1">
        <w:r w:rsidRPr="00A564FF">
          <w:rPr>
            <w:rStyle w:val="Hyperlink"/>
          </w:rPr>
          <w:t>https://www.hra.nhs.uk/approvals-amendments/glossary/#p</w:t>
        </w:r>
      </w:hyperlink>
      <w:r w:rsidRPr="00A67CE1">
        <w:t>) as follows: “By public involvement [in health and social care research] we mean a range of activities that enable patients and the public to have a say in decisions about the way health research is planned, designed, delivered, developed, evaluated, managed and regulated.”  As a district general hospital trust the research conducted on the sites is generally designed by large academic teaching hospitals and Clinical Research Organisations on behalf of pharmaceutical companies, research that does not fall into these categories is made up of small scale studies that are conducted as part of post graduate education. The need for PPIE representation therefore does not arise.</w:t>
      </w:r>
    </w:p>
    <w:p w14:paraId="72869479" w14:textId="77777777" w:rsidR="00A67CE1" w:rsidRDefault="00A67CE1" w:rsidP="00A67CE1">
      <w:pPr>
        <w:pStyle w:val="Header2"/>
        <w:numPr>
          <w:ilvl w:val="0"/>
          <w:numId w:val="0"/>
        </w:numPr>
        <w:ind w:left="720" w:hanging="720"/>
      </w:pPr>
    </w:p>
    <w:p w14:paraId="5E925EF5" w14:textId="104F9336" w:rsidR="006B52AB" w:rsidRDefault="006B52AB" w:rsidP="006B52AB">
      <w:pPr>
        <w:pStyle w:val="Header2"/>
      </w:pPr>
      <w:r>
        <w:t xml:space="preserve">Is there a PPIE advisory structure (e.g. board, committee, </w:t>
      </w:r>
      <w:proofErr w:type="gramStart"/>
      <w:r>
        <w:t>panel</w:t>
      </w:r>
      <w:proofErr w:type="gramEnd"/>
      <w:r>
        <w:t>) which provides PPIE insights to inform the work of the executive board? (</w:t>
      </w:r>
      <w:proofErr w:type="gramStart"/>
      <w:r>
        <w:t>not</w:t>
      </w:r>
      <w:proofErr w:type="gramEnd"/>
      <w:r>
        <w:t xml:space="preserve"> within individual study groups- I refer to high level feedback into your research strategy meetings).</w:t>
      </w:r>
    </w:p>
    <w:p w14:paraId="57CF2594" w14:textId="69B75DAB" w:rsidR="00A67CE1" w:rsidRDefault="00A67CE1" w:rsidP="00A67CE1">
      <w:pPr>
        <w:pStyle w:val="BodyCopy"/>
        <w:ind w:left="720"/>
      </w:pPr>
      <w:r>
        <w:t>No</w:t>
      </w:r>
    </w:p>
    <w:p w14:paraId="277785FB" w14:textId="77777777" w:rsidR="00A67CE1" w:rsidRDefault="00A67CE1" w:rsidP="00A67CE1">
      <w:pPr>
        <w:pStyle w:val="Header2"/>
        <w:numPr>
          <w:ilvl w:val="0"/>
          <w:numId w:val="0"/>
        </w:numPr>
        <w:ind w:left="720" w:hanging="720"/>
      </w:pPr>
    </w:p>
    <w:p w14:paraId="3051B678" w14:textId="3A914FD9" w:rsidR="006B52AB" w:rsidRDefault="006B52AB" w:rsidP="006B52AB">
      <w:pPr>
        <w:pStyle w:val="Header2"/>
      </w:pPr>
      <w:r>
        <w:t>If yes to question 2, 3, 4 or 5, please provide the most recent minutes/agenda with a list of members with designated roles/remits (not names).</w:t>
      </w:r>
    </w:p>
    <w:p w14:paraId="73B112CB" w14:textId="12DCF0A4" w:rsidR="00A67CE1" w:rsidRDefault="00A67CE1" w:rsidP="00A67CE1">
      <w:pPr>
        <w:pStyle w:val="BodyCopy"/>
        <w:ind w:left="720"/>
      </w:pPr>
      <w:r>
        <w:t>N/A</w:t>
      </w:r>
    </w:p>
    <w:p w14:paraId="675B9D5A" w14:textId="77777777" w:rsidR="00A67CE1" w:rsidRDefault="00A67CE1" w:rsidP="00A67CE1">
      <w:pPr>
        <w:pStyle w:val="Header2"/>
        <w:numPr>
          <w:ilvl w:val="0"/>
          <w:numId w:val="0"/>
        </w:numPr>
        <w:ind w:left="720" w:hanging="720"/>
      </w:pPr>
    </w:p>
    <w:p w14:paraId="49D1EEC9" w14:textId="41087BA0" w:rsidR="006B52AB" w:rsidRDefault="006B52AB" w:rsidP="006B52AB">
      <w:pPr>
        <w:pStyle w:val="Header2"/>
      </w:pPr>
      <w:r>
        <w:lastRenderedPageBreak/>
        <w:t>Are PPIE representatives remunerated?</w:t>
      </w:r>
    </w:p>
    <w:p w14:paraId="7D7B7DDE" w14:textId="43327284" w:rsidR="00A67CE1" w:rsidRDefault="00A67CE1" w:rsidP="00A67CE1">
      <w:pPr>
        <w:pStyle w:val="BodyCopy"/>
        <w:ind w:left="720"/>
      </w:pPr>
      <w:r>
        <w:t>N/A</w:t>
      </w:r>
    </w:p>
    <w:p w14:paraId="4A139B64" w14:textId="77777777" w:rsidR="00A67CE1" w:rsidRDefault="00A67CE1" w:rsidP="00A67CE1">
      <w:pPr>
        <w:pStyle w:val="Header2"/>
        <w:numPr>
          <w:ilvl w:val="0"/>
          <w:numId w:val="0"/>
        </w:numPr>
        <w:ind w:left="720" w:hanging="720"/>
      </w:pPr>
    </w:p>
    <w:p w14:paraId="15C28304" w14:textId="0160067A" w:rsidR="006B52AB" w:rsidRDefault="006B52AB" w:rsidP="006B52AB">
      <w:pPr>
        <w:pStyle w:val="Header2"/>
      </w:pPr>
      <w:r>
        <w:t xml:space="preserve">Do you require PPIE representatives to do any training? If yes, please specify </w:t>
      </w:r>
      <w:proofErr w:type="spellStart"/>
      <w:r>
        <w:t>e.g</w:t>
      </w:r>
      <w:proofErr w:type="spellEnd"/>
      <w:r>
        <w:t xml:space="preserve"> NIHR training or in house-training.</w:t>
      </w:r>
    </w:p>
    <w:p w14:paraId="5BE52599" w14:textId="13D28F6B" w:rsidR="00A67CE1" w:rsidRDefault="00A67CE1" w:rsidP="00A67CE1">
      <w:pPr>
        <w:pStyle w:val="BodyCopy"/>
        <w:ind w:left="720"/>
      </w:pPr>
      <w:r>
        <w:t>N/A</w:t>
      </w:r>
    </w:p>
    <w:p w14:paraId="386ADBA2" w14:textId="77777777" w:rsidR="00A67CE1" w:rsidRDefault="00A67CE1" w:rsidP="00A67CE1">
      <w:pPr>
        <w:pStyle w:val="Header2"/>
        <w:numPr>
          <w:ilvl w:val="0"/>
          <w:numId w:val="0"/>
        </w:numPr>
        <w:ind w:left="720" w:hanging="720"/>
      </w:pPr>
    </w:p>
    <w:p w14:paraId="591AD416" w14:textId="0FD4B51F" w:rsidR="00F83BD1" w:rsidRDefault="006B52AB" w:rsidP="006B52AB">
      <w:pPr>
        <w:pStyle w:val="Header2"/>
      </w:pPr>
      <w:r>
        <w:t>I realise that some of this information may already be available. However, I was unable to locate it. So, if it is, please provide me with a link to the data.</w:t>
      </w:r>
    </w:p>
    <w:p w14:paraId="6E35110B" w14:textId="1729A3FB" w:rsidR="00A67CE1" w:rsidRDefault="00A67CE1" w:rsidP="00A67CE1">
      <w:pPr>
        <w:pStyle w:val="BodyCopy"/>
        <w:ind w:left="720"/>
      </w:pPr>
      <w:r>
        <w:t>N/A</w:t>
      </w:r>
      <w:bookmarkStart w:id="0" w:name="_GoBack"/>
      <w:bookmarkEnd w:id="0"/>
    </w:p>
    <w:p w14:paraId="7EA15019" w14:textId="77777777" w:rsidR="00A67CE1" w:rsidRPr="006D2A7E" w:rsidRDefault="00A67CE1" w:rsidP="00A67CE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86CBB"/>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52AB"/>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67CE1"/>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ra.nhs.uk/approvals-amendments/glossary/#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323499-0E0A-499B-80EC-6CB93FDCBB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2</Pages>
  <Words>585</Words>
  <Characters>3338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2025-04-03T08:35:00Z</dcterms:created>
  <dcterms:modified xsi:type="dcterms:W3CDTF">2025-04-03T09:07:00Z</dcterms:modified>
</cp:coreProperties>
</file>