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4CB6BD0" w:rsidR="00BC08C6" w:rsidRPr="00F21541" w:rsidRDefault="00223E8B" w:rsidP="00F21541">
      <w:pPr>
        <w:pStyle w:val="Header1"/>
      </w:pPr>
      <w:r>
        <w:t>FOI</w:t>
      </w:r>
      <w:r w:rsidR="000A43B7">
        <w:t xml:space="preserve"> </w:t>
      </w:r>
      <w:r w:rsidR="004F5738">
        <w:t>3512</w:t>
      </w:r>
    </w:p>
    <w:p w14:paraId="03EDF20E" w14:textId="3A2E923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86203">
        <w:rPr>
          <w:noProof/>
        </w:rPr>
        <w:t>28/02/2025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3B11F5F3" w14:textId="5D6772A8" w:rsidR="004F5738" w:rsidRPr="004F5738" w:rsidRDefault="00CF7D1E" w:rsidP="004F5738">
      <w:pPr>
        <w:pStyle w:val="Header2"/>
        <w:rPr>
          <w:lang w:val="en-US"/>
        </w:rPr>
      </w:pPr>
      <w:r>
        <w:rPr>
          <w:lang w:val="en-US"/>
        </w:rPr>
        <w:t>In which country is your NH</w:t>
      </w:r>
      <w:bookmarkStart w:id="0" w:name="_GoBack"/>
      <w:bookmarkEnd w:id="0"/>
      <w:r w:rsidR="004F5738" w:rsidRPr="004F5738">
        <w:rPr>
          <w:lang w:val="en-US"/>
        </w:rPr>
        <w:t>S Trust/Health Board/Healt</w:t>
      </w:r>
      <w:r w:rsidR="0033655D">
        <w:rPr>
          <w:lang w:val="en-US"/>
        </w:rPr>
        <w:t xml:space="preserve">h &amp; Social Care Trust located? </w:t>
      </w:r>
    </w:p>
    <w:p w14:paraId="3B154425" w14:textId="77777777" w:rsidR="004F5738" w:rsidRPr="004F5738" w:rsidRDefault="004F5738" w:rsidP="0033655D">
      <w:pPr>
        <w:pStyle w:val="BodyCopy"/>
        <w:ind w:left="720"/>
        <w:rPr>
          <w:lang w:val="en-US"/>
        </w:rPr>
      </w:pPr>
      <w:r w:rsidRPr="004F5738">
        <w:rPr>
          <w:lang w:val="en-US"/>
        </w:rPr>
        <w:t xml:space="preserve">England </w:t>
      </w:r>
    </w:p>
    <w:p w14:paraId="1815DE79" w14:textId="77777777" w:rsidR="004F5738" w:rsidRPr="004F5738" w:rsidRDefault="004F5738" w:rsidP="004F5738">
      <w:pPr>
        <w:pStyle w:val="Header2"/>
        <w:numPr>
          <w:ilvl w:val="0"/>
          <w:numId w:val="0"/>
        </w:numPr>
        <w:ind w:left="720"/>
        <w:rPr>
          <w:lang w:val="en-US"/>
        </w:rPr>
      </w:pPr>
    </w:p>
    <w:p w14:paraId="1A0473DE" w14:textId="77777777" w:rsidR="004F5738" w:rsidRPr="004F5738" w:rsidRDefault="004F5738" w:rsidP="004F5738">
      <w:pPr>
        <w:pStyle w:val="Header2"/>
        <w:rPr>
          <w:lang w:val="en-US"/>
        </w:rPr>
      </w:pPr>
      <w:r w:rsidRPr="004F5738">
        <w:rPr>
          <w:lang w:val="en-US"/>
        </w:rPr>
        <w:t>What is the name of the NHS Trust/Health Board/Health &amp; Social Care Trust you are replying on behalf of? *</w:t>
      </w:r>
    </w:p>
    <w:p w14:paraId="37DDD00F" w14:textId="1AAF34FB" w:rsidR="004F5738" w:rsidRDefault="0033655D" w:rsidP="0033655D">
      <w:pPr>
        <w:pStyle w:val="BodyCopy"/>
        <w:ind w:left="720"/>
        <w:rPr>
          <w:lang w:val="en-US"/>
        </w:rPr>
      </w:pPr>
      <w:r>
        <w:rPr>
          <w:lang w:val="en-US"/>
        </w:rPr>
        <w:t xml:space="preserve">Bedfordshire Hospitals NHS Foundation Trust </w:t>
      </w:r>
    </w:p>
    <w:p w14:paraId="528A862B" w14:textId="77777777" w:rsidR="0033655D" w:rsidRPr="004F5738" w:rsidRDefault="0033655D" w:rsidP="004F5738">
      <w:pPr>
        <w:pStyle w:val="Header2"/>
        <w:numPr>
          <w:ilvl w:val="0"/>
          <w:numId w:val="0"/>
        </w:numPr>
        <w:ind w:left="720"/>
        <w:rPr>
          <w:lang w:val="en-US"/>
        </w:rPr>
      </w:pPr>
    </w:p>
    <w:p w14:paraId="5383A311" w14:textId="77777777" w:rsidR="004F5738" w:rsidRPr="004F5738" w:rsidRDefault="0033655D" w:rsidP="004F5738">
      <w:pPr>
        <w:pStyle w:val="Header2"/>
        <w:rPr>
          <w:lang w:val="en-US"/>
        </w:rPr>
      </w:pPr>
      <w:r w:rsidRPr="004F5738">
        <w:rPr>
          <w:lang w:val="en-US"/>
        </w:rPr>
        <w:t xml:space="preserve">Please tell us your </w:t>
      </w:r>
      <w:proofErr w:type="spellStart"/>
      <w:r w:rsidRPr="004F5738">
        <w:rPr>
          <w:lang w:val="en-US"/>
        </w:rPr>
        <w:t>organisation</w:t>
      </w:r>
      <w:proofErr w:type="spellEnd"/>
      <w:r w:rsidRPr="004F5738">
        <w:rPr>
          <w:lang w:val="en-US"/>
        </w:rPr>
        <w:t xml:space="preserve"> dat</w:t>
      </w:r>
      <w:r w:rsidR="004F5738" w:rsidRPr="004F5738">
        <w:rPr>
          <w:lang w:val="en-US"/>
        </w:rPr>
        <w:t xml:space="preserve">a service (ODS) code if known. </w:t>
      </w:r>
    </w:p>
    <w:p w14:paraId="7C13B849" w14:textId="151F31F6" w:rsidR="003C5D71" w:rsidRPr="004F5738" w:rsidRDefault="00986203" w:rsidP="000C0195">
      <w:pPr>
        <w:pStyle w:val="BodyCopy"/>
        <w:ind w:left="720"/>
        <w:rPr>
          <w:lang w:val="en-US"/>
        </w:rPr>
      </w:pPr>
      <w:r>
        <w:rPr>
          <w:lang w:val="en-US"/>
        </w:rPr>
        <w:t>RC9</w:t>
      </w:r>
    </w:p>
    <w:p w14:paraId="1B91C50E" w14:textId="77777777" w:rsidR="003C5D71" w:rsidRPr="004F5738" w:rsidRDefault="00CF7D1E" w:rsidP="004F5738">
      <w:pPr>
        <w:pStyle w:val="Header2"/>
        <w:numPr>
          <w:ilvl w:val="0"/>
          <w:numId w:val="0"/>
        </w:numPr>
        <w:ind w:left="720"/>
        <w:rPr>
          <w:lang w:val="en-US"/>
        </w:rPr>
      </w:pPr>
    </w:p>
    <w:p w14:paraId="600E363A" w14:textId="77777777" w:rsidR="004F5738" w:rsidRPr="004F5738" w:rsidRDefault="004F5738" w:rsidP="004F5738">
      <w:pPr>
        <w:pStyle w:val="Header2"/>
        <w:rPr>
          <w:lang w:val="en-US"/>
        </w:rPr>
      </w:pPr>
      <w:r w:rsidRPr="004F5738">
        <w:rPr>
          <w:lang w:val="en-US"/>
        </w:rPr>
        <w:t>Which patients are recommended active surveillance? (select all options that apply) *</w:t>
      </w:r>
    </w:p>
    <w:p w14:paraId="1C432910" w14:textId="77777777" w:rsidR="004F5738" w:rsidRPr="004F5738" w:rsidRDefault="004F5738" w:rsidP="00710DD2">
      <w:pPr>
        <w:pStyle w:val="BodyCopy"/>
        <w:ind w:left="720"/>
        <w:rPr>
          <w:lang w:val="en-US"/>
        </w:rPr>
      </w:pPr>
      <w:r w:rsidRPr="004F5738">
        <w:rPr>
          <w:lang w:val="en-US"/>
        </w:rPr>
        <w:t>CPG1 - Gleason score 6 (grade group 1) and prostate-specific antigen (PSA) less than 10 microgram/</w:t>
      </w:r>
      <w:proofErr w:type="spellStart"/>
      <w:r w:rsidRPr="004F5738">
        <w:rPr>
          <w:lang w:val="en-US"/>
        </w:rPr>
        <w:t>litre</w:t>
      </w:r>
      <w:proofErr w:type="spellEnd"/>
      <w:r w:rsidRPr="004F5738">
        <w:rPr>
          <w:lang w:val="en-US"/>
        </w:rPr>
        <w:t xml:space="preserve"> and Stages T1–T2</w:t>
      </w:r>
    </w:p>
    <w:p w14:paraId="578B040E" w14:textId="77777777" w:rsidR="004F5738" w:rsidRPr="004F5738" w:rsidRDefault="004F5738" w:rsidP="00710DD2">
      <w:pPr>
        <w:pStyle w:val="BodyCopy"/>
        <w:ind w:left="720"/>
        <w:rPr>
          <w:lang w:val="en-US"/>
        </w:rPr>
      </w:pPr>
      <w:r w:rsidRPr="004F5738">
        <w:rPr>
          <w:lang w:val="en-US"/>
        </w:rPr>
        <w:t>CPG 2 - Gleason score 3 + 4 = 7 (grade group 2) or PSA 10 microgram/</w:t>
      </w:r>
      <w:proofErr w:type="spellStart"/>
      <w:r w:rsidRPr="004F5738">
        <w:rPr>
          <w:lang w:val="en-US"/>
        </w:rPr>
        <w:t>litre</w:t>
      </w:r>
      <w:proofErr w:type="spellEnd"/>
      <w:r w:rsidRPr="004F5738">
        <w:rPr>
          <w:lang w:val="en-US"/>
        </w:rPr>
        <w:t xml:space="preserve"> to 20 microgram/</w:t>
      </w:r>
      <w:proofErr w:type="spellStart"/>
      <w:r w:rsidRPr="004F5738">
        <w:rPr>
          <w:lang w:val="en-US"/>
        </w:rPr>
        <w:t>litre</w:t>
      </w:r>
      <w:proofErr w:type="spellEnd"/>
      <w:r w:rsidRPr="004F5738">
        <w:rPr>
          <w:lang w:val="en-US"/>
        </w:rPr>
        <w:t xml:space="preserve"> and Stages T1–T2</w:t>
      </w:r>
    </w:p>
    <w:p w14:paraId="0B27849A" w14:textId="77777777" w:rsidR="004F5738" w:rsidRPr="004F5738" w:rsidRDefault="004F5738" w:rsidP="00710DD2">
      <w:pPr>
        <w:pStyle w:val="BodyCopy"/>
        <w:ind w:left="720"/>
        <w:rPr>
          <w:lang w:val="en-US"/>
        </w:rPr>
      </w:pPr>
      <w:r w:rsidRPr="004F5738">
        <w:rPr>
          <w:lang w:val="en-US"/>
        </w:rPr>
        <w:t>CPG 3 - Gleason score 3 + 4 = 7 (grade group 2) and PSA 10 microgram/</w:t>
      </w:r>
      <w:proofErr w:type="spellStart"/>
      <w:r w:rsidRPr="004F5738">
        <w:rPr>
          <w:lang w:val="en-US"/>
        </w:rPr>
        <w:t>litre</w:t>
      </w:r>
      <w:proofErr w:type="spellEnd"/>
      <w:r w:rsidRPr="004F5738">
        <w:rPr>
          <w:lang w:val="en-US"/>
        </w:rPr>
        <w:t xml:space="preserve"> to 20 microgram/</w:t>
      </w:r>
      <w:proofErr w:type="spellStart"/>
      <w:r w:rsidRPr="004F5738">
        <w:rPr>
          <w:lang w:val="en-US"/>
        </w:rPr>
        <w:t>litre</w:t>
      </w:r>
      <w:proofErr w:type="spellEnd"/>
      <w:r w:rsidRPr="004F5738">
        <w:rPr>
          <w:lang w:val="en-US"/>
        </w:rPr>
        <w:t xml:space="preserve"> and Stages T1–T2</w:t>
      </w:r>
    </w:p>
    <w:p w14:paraId="2F8022A9" w14:textId="77777777" w:rsidR="004F5738" w:rsidRPr="004F5738" w:rsidRDefault="004F5738" w:rsidP="004F5738">
      <w:pPr>
        <w:pStyle w:val="Header2"/>
        <w:numPr>
          <w:ilvl w:val="0"/>
          <w:numId w:val="0"/>
        </w:numPr>
        <w:ind w:left="720"/>
        <w:rPr>
          <w:lang w:val="en-US"/>
        </w:rPr>
      </w:pPr>
    </w:p>
    <w:p w14:paraId="62D5D74E" w14:textId="71F98FC3" w:rsidR="004F5738" w:rsidRDefault="004F5738" w:rsidP="004F5738">
      <w:pPr>
        <w:pStyle w:val="Header2"/>
        <w:rPr>
          <w:lang w:val="en-US"/>
        </w:rPr>
      </w:pPr>
      <w:r w:rsidRPr="004F5738">
        <w:rPr>
          <w:lang w:val="en-US"/>
        </w:rPr>
        <w:t>If different eligibility criteria are used to those presented above, please provide details: *</w:t>
      </w:r>
      <w:r>
        <w:rPr>
          <w:lang w:val="en-US"/>
        </w:rPr>
        <w:t xml:space="preserve"> </w:t>
      </w:r>
      <w:r w:rsidRPr="004F5738">
        <w:rPr>
          <w:lang w:val="en-US"/>
        </w:rPr>
        <w:t>answer 'n/a' if nothing to add or not applicable.</w:t>
      </w:r>
    </w:p>
    <w:p w14:paraId="0E0D14BE" w14:textId="64127747" w:rsidR="004F5738" w:rsidRDefault="000C0195" w:rsidP="000C0195">
      <w:pPr>
        <w:pStyle w:val="BodyCopy"/>
        <w:ind w:left="720"/>
        <w:rPr>
          <w:lang w:val="en-US"/>
        </w:rPr>
      </w:pPr>
      <w:r>
        <w:rPr>
          <w:lang w:val="en-US"/>
        </w:rPr>
        <w:t>N/A</w:t>
      </w:r>
    </w:p>
    <w:p w14:paraId="2502A128" w14:textId="77777777" w:rsidR="000C0195" w:rsidRPr="004F5738" w:rsidRDefault="000C0195" w:rsidP="004F5738">
      <w:pPr>
        <w:pStyle w:val="Header2"/>
        <w:numPr>
          <w:ilvl w:val="0"/>
          <w:numId w:val="0"/>
        </w:numPr>
        <w:ind w:left="720"/>
        <w:rPr>
          <w:lang w:val="en-US"/>
        </w:rPr>
      </w:pPr>
    </w:p>
    <w:p w14:paraId="40B1C95E" w14:textId="77777777" w:rsidR="004F5738" w:rsidRPr="004F5738" w:rsidRDefault="004F5738" w:rsidP="004F5738">
      <w:pPr>
        <w:pStyle w:val="Header2"/>
        <w:rPr>
          <w:lang w:val="en-US"/>
        </w:rPr>
      </w:pPr>
      <w:r w:rsidRPr="004F5738">
        <w:rPr>
          <w:lang w:val="en-US"/>
        </w:rPr>
        <w:t xml:space="preserve">Tell us about any other criteria/tools that are used to determine eligibility for active surveillance. </w:t>
      </w:r>
      <w:r w:rsidRPr="004F5738">
        <w:rPr>
          <w:i/>
          <w:iCs/>
          <w:lang w:val="en-US"/>
        </w:rPr>
        <w:t xml:space="preserve">(select all that apply) </w:t>
      </w:r>
      <w:r w:rsidRPr="004F5738">
        <w:rPr>
          <w:lang w:val="en-US"/>
        </w:rPr>
        <w:t>*</w:t>
      </w:r>
    </w:p>
    <w:p w14:paraId="7F86E28D" w14:textId="4A5EF71B" w:rsidR="004F5738" w:rsidRPr="004F5738" w:rsidRDefault="004F5738" w:rsidP="000C0195">
      <w:pPr>
        <w:pStyle w:val="BodyCopy"/>
        <w:ind w:left="720"/>
        <w:rPr>
          <w:lang w:val="en-US"/>
        </w:rPr>
      </w:pPr>
      <w:r w:rsidRPr="004F5738">
        <w:rPr>
          <w:lang w:val="en-US"/>
        </w:rPr>
        <w:t>PSA density (</w:t>
      </w:r>
      <w:proofErr w:type="spellStart"/>
      <w:r w:rsidRPr="004F5738">
        <w:rPr>
          <w:lang w:val="en-US"/>
        </w:rPr>
        <w:t>PSAd</w:t>
      </w:r>
      <w:proofErr w:type="spellEnd"/>
      <w:r w:rsidRPr="004F5738">
        <w:rPr>
          <w:lang w:val="en-US"/>
        </w:rPr>
        <w:t xml:space="preserve">). </w:t>
      </w:r>
      <w:r w:rsidR="000C0195" w:rsidRPr="000C0195">
        <w:rPr>
          <w:lang w:val="en-US"/>
        </w:rPr>
        <w:t>Yes- we use EAU guidance to help us who should have AS</w:t>
      </w:r>
    </w:p>
    <w:p w14:paraId="74AE3F65" w14:textId="5D67A210" w:rsidR="004F5738" w:rsidRPr="004F5738" w:rsidRDefault="004F5738" w:rsidP="000C0195">
      <w:pPr>
        <w:pStyle w:val="BodyCopy"/>
        <w:ind w:left="720"/>
        <w:rPr>
          <w:lang w:val="en-US"/>
        </w:rPr>
      </w:pPr>
      <w:r w:rsidRPr="004F5738">
        <w:rPr>
          <w:lang w:val="en-US"/>
        </w:rPr>
        <w:t xml:space="preserve">Number of biopsy cores involved. </w:t>
      </w:r>
      <w:r w:rsidR="000C0195" w:rsidRPr="000C0195">
        <w:t>Yes, u</w:t>
      </w:r>
      <w:proofErr w:type="spellStart"/>
      <w:r w:rsidR="000C0195" w:rsidRPr="000C0195">
        <w:rPr>
          <w:lang w:val="en-US"/>
        </w:rPr>
        <w:t>nder</w:t>
      </w:r>
      <w:proofErr w:type="spellEnd"/>
      <w:r w:rsidR="000C0195" w:rsidRPr="000C0195">
        <w:rPr>
          <w:lang w:val="en-US"/>
        </w:rPr>
        <w:t xml:space="preserve"> half amount of cores then AS will be offered</w:t>
      </w:r>
    </w:p>
    <w:p w14:paraId="60679ABC" w14:textId="76ADBC7C" w:rsidR="004F5738" w:rsidRPr="000C0195" w:rsidRDefault="004F5738" w:rsidP="000C0195">
      <w:pPr>
        <w:pStyle w:val="BodyCopy"/>
        <w:ind w:left="720"/>
      </w:pPr>
      <w:r w:rsidRPr="004F5738">
        <w:rPr>
          <w:lang w:val="en-US"/>
        </w:rPr>
        <w:lastRenderedPageBreak/>
        <w:t xml:space="preserve">Age cut-off. </w:t>
      </w:r>
      <w:r w:rsidR="000C0195" w:rsidRPr="000C0195">
        <w:rPr>
          <w:lang w:val="en-US"/>
        </w:rPr>
        <w:t>Normally 80 however will offer AS if patient is fit</w:t>
      </w:r>
    </w:p>
    <w:p w14:paraId="01A8075A" w14:textId="139132B4" w:rsidR="004F5738" w:rsidRPr="004F5738" w:rsidRDefault="004F5738" w:rsidP="000C0195">
      <w:pPr>
        <w:pStyle w:val="BodyCopy"/>
        <w:ind w:left="720"/>
        <w:rPr>
          <w:lang w:val="en-US"/>
        </w:rPr>
      </w:pPr>
      <w:r w:rsidRPr="004F5738">
        <w:rPr>
          <w:lang w:val="en-US"/>
        </w:rPr>
        <w:t>Predict Prostate online tool (</w:t>
      </w:r>
      <w:hyperlink r:id="rId8" w:history="1">
        <w:r w:rsidRPr="004F5738">
          <w:rPr>
            <w:rStyle w:val="Hyperlink"/>
            <w:lang w:val="en-US"/>
          </w:rPr>
          <w:t>https://prostate.predict.cam</w:t>
        </w:r>
      </w:hyperlink>
      <w:r w:rsidRPr="004F5738">
        <w:rPr>
          <w:lang w:val="en-US"/>
        </w:rPr>
        <w:t>).</w:t>
      </w:r>
      <w:r w:rsidR="000C0195">
        <w:rPr>
          <w:lang w:val="en-US"/>
        </w:rPr>
        <w:t xml:space="preserve"> Yes</w:t>
      </w:r>
    </w:p>
    <w:p w14:paraId="262EAE23" w14:textId="12ED8261" w:rsidR="004F5738" w:rsidRPr="004F5738" w:rsidRDefault="004F5738" w:rsidP="000C0195">
      <w:pPr>
        <w:pStyle w:val="BodyCopy"/>
        <w:ind w:left="720"/>
        <w:rPr>
          <w:lang w:val="en-US"/>
        </w:rPr>
      </w:pPr>
      <w:r w:rsidRPr="004F5738">
        <w:rPr>
          <w:lang w:val="en-US"/>
        </w:rPr>
        <w:t xml:space="preserve">Patient life expectancy / estimated survival. </w:t>
      </w:r>
      <w:r w:rsidR="000C0195" w:rsidRPr="000C0195">
        <w:rPr>
          <w:lang w:val="en-US"/>
        </w:rPr>
        <w:t>We use performance score</w:t>
      </w:r>
    </w:p>
    <w:p w14:paraId="67DB2F28" w14:textId="20118F8C" w:rsidR="004F5738" w:rsidRPr="004F5738" w:rsidRDefault="004F5738" w:rsidP="000C0195">
      <w:pPr>
        <w:pStyle w:val="BodyCopy"/>
        <w:ind w:left="720"/>
        <w:rPr>
          <w:lang w:val="en-US"/>
        </w:rPr>
      </w:pPr>
      <w:r w:rsidRPr="004F5738">
        <w:rPr>
          <w:lang w:val="en-US"/>
        </w:rPr>
        <w:t xml:space="preserve">A positive family history of prostate, breast or ovarian cancer. </w:t>
      </w:r>
      <w:r w:rsidR="000C0195" w:rsidRPr="000C0195">
        <w:rPr>
          <w:lang w:val="en-US"/>
        </w:rPr>
        <w:t>Yes</w:t>
      </w:r>
    </w:p>
    <w:p w14:paraId="5EAD10F2" w14:textId="2DA71B4C" w:rsidR="004F5738" w:rsidRPr="004F5738" w:rsidRDefault="004F5738" w:rsidP="000C0195">
      <w:pPr>
        <w:pStyle w:val="BodyCopy"/>
        <w:ind w:left="720"/>
        <w:rPr>
          <w:lang w:val="en-US"/>
        </w:rPr>
      </w:pPr>
      <w:r w:rsidRPr="004F5738">
        <w:rPr>
          <w:lang w:val="en-US"/>
        </w:rPr>
        <w:t xml:space="preserve">Patient ethnicity. </w:t>
      </w:r>
      <w:r w:rsidR="000C0195">
        <w:rPr>
          <w:lang w:val="en-US"/>
        </w:rPr>
        <w:t>Yes</w:t>
      </w:r>
    </w:p>
    <w:p w14:paraId="306FFC5E" w14:textId="54175C93" w:rsidR="004F5738" w:rsidRPr="004F5738" w:rsidRDefault="004F5738" w:rsidP="000C0195">
      <w:pPr>
        <w:pStyle w:val="BodyCopy"/>
        <w:ind w:left="720"/>
        <w:rPr>
          <w:lang w:val="en-US"/>
        </w:rPr>
      </w:pPr>
      <w:r w:rsidRPr="004F5738">
        <w:rPr>
          <w:lang w:val="en-US"/>
        </w:rPr>
        <w:t xml:space="preserve">Patient choice/willingness. </w:t>
      </w:r>
      <w:r w:rsidR="000C0195">
        <w:rPr>
          <w:lang w:val="en-US"/>
        </w:rPr>
        <w:t>Yes</w:t>
      </w:r>
    </w:p>
    <w:p w14:paraId="335A9C84" w14:textId="77777777" w:rsidR="004F5738" w:rsidRPr="004F5738" w:rsidRDefault="004F5738" w:rsidP="004F5738">
      <w:pPr>
        <w:pStyle w:val="Header2"/>
        <w:numPr>
          <w:ilvl w:val="0"/>
          <w:numId w:val="0"/>
        </w:numPr>
        <w:ind w:left="720"/>
        <w:rPr>
          <w:lang w:val="en-US"/>
        </w:rPr>
      </w:pPr>
    </w:p>
    <w:p w14:paraId="3F4FBFE9" w14:textId="77777777" w:rsidR="004F5738" w:rsidRPr="004F5738" w:rsidRDefault="004F5738" w:rsidP="004F5738">
      <w:pPr>
        <w:pStyle w:val="Header2"/>
        <w:rPr>
          <w:lang w:val="en-US"/>
        </w:rPr>
      </w:pPr>
      <w:r w:rsidRPr="004F5738">
        <w:rPr>
          <w:lang w:val="en-US"/>
        </w:rPr>
        <w:t>Provide any additional details about any other criteria/tools that are used to determine eligibility for active surveillance. *</w:t>
      </w:r>
    </w:p>
    <w:p w14:paraId="71821D37" w14:textId="16C89BF8" w:rsidR="004F5738" w:rsidRDefault="000C0195" w:rsidP="000C0195">
      <w:pPr>
        <w:pStyle w:val="BodyCopy"/>
        <w:ind w:left="720"/>
        <w:rPr>
          <w:lang w:val="en-US"/>
        </w:rPr>
      </w:pPr>
      <w:r>
        <w:rPr>
          <w:lang w:val="en-US"/>
        </w:rPr>
        <w:t>N/A</w:t>
      </w:r>
    </w:p>
    <w:p w14:paraId="67480CEB" w14:textId="77777777" w:rsidR="004F5738" w:rsidRPr="004F5738" w:rsidRDefault="004F5738" w:rsidP="004F5738">
      <w:pPr>
        <w:pStyle w:val="Header2"/>
        <w:numPr>
          <w:ilvl w:val="0"/>
          <w:numId w:val="0"/>
        </w:numPr>
        <w:ind w:left="720"/>
        <w:rPr>
          <w:lang w:val="en-US"/>
        </w:rPr>
      </w:pPr>
    </w:p>
    <w:p w14:paraId="53F0D51D" w14:textId="5E66D548" w:rsidR="004F5738" w:rsidRPr="004F5738" w:rsidRDefault="004F5738" w:rsidP="000C0195">
      <w:pPr>
        <w:pStyle w:val="Header2"/>
        <w:rPr>
          <w:lang w:val="en-US"/>
        </w:rPr>
      </w:pPr>
      <w:r w:rsidRPr="004F5738">
        <w:rPr>
          <w:lang w:val="en-US"/>
        </w:rPr>
        <w:t xml:space="preserve">For patients eligible for active surveillance, who counsels them regarding their diagnosis, prognosis and treatment options? </w:t>
      </w:r>
      <w:r w:rsidRPr="004F5738">
        <w:rPr>
          <w:i/>
          <w:iCs/>
          <w:lang w:val="en-US"/>
        </w:rPr>
        <w:t xml:space="preserve">(select all options that apply) </w:t>
      </w:r>
      <w:r w:rsidRPr="004F5738">
        <w:rPr>
          <w:lang w:val="en-US"/>
        </w:rPr>
        <w:t>*</w:t>
      </w:r>
    </w:p>
    <w:p w14:paraId="592C9745" w14:textId="77777777" w:rsidR="004F5738" w:rsidRPr="004F5738" w:rsidRDefault="004F5738" w:rsidP="000C0195">
      <w:pPr>
        <w:pStyle w:val="BodyCopy"/>
        <w:ind w:left="720"/>
        <w:rPr>
          <w:lang w:val="en-US"/>
        </w:rPr>
      </w:pPr>
      <w:r w:rsidRPr="004F5738">
        <w:rPr>
          <w:lang w:val="en-US"/>
        </w:rPr>
        <w:t xml:space="preserve">Urologist </w:t>
      </w:r>
    </w:p>
    <w:p w14:paraId="1EB414D3" w14:textId="77777777" w:rsidR="004F5738" w:rsidRPr="004F5738" w:rsidRDefault="004F5738" w:rsidP="000C0195">
      <w:pPr>
        <w:pStyle w:val="BodyCopy"/>
        <w:ind w:left="720"/>
        <w:rPr>
          <w:lang w:val="en-US"/>
        </w:rPr>
      </w:pPr>
      <w:r w:rsidRPr="004F5738">
        <w:rPr>
          <w:lang w:val="en-US"/>
        </w:rPr>
        <w:t>Oncologist</w:t>
      </w:r>
    </w:p>
    <w:p w14:paraId="0ACF6706" w14:textId="0A14FFA4" w:rsidR="004F5738" w:rsidRPr="004F5738" w:rsidRDefault="004F5738" w:rsidP="000C0195">
      <w:pPr>
        <w:pStyle w:val="BodyCopy"/>
        <w:ind w:left="720"/>
        <w:rPr>
          <w:lang w:val="en-US"/>
        </w:rPr>
      </w:pPr>
      <w:r w:rsidRPr="004F5738">
        <w:rPr>
          <w:lang w:val="en-US"/>
        </w:rPr>
        <w:t xml:space="preserve">Prostate Cancer Advanced Nurse Practitioner (ANP) </w:t>
      </w:r>
    </w:p>
    <w:p w14:paraId="6D749437" w14:textId="77777777" w:rsidR="004F5738" w:rsidRPr="004F5738" w:rsidRDefault="004F5738" w:rsidP="004F5738">
      <w:pPr>
        <w:pStyle w:val="Header2"/>
        <w:numPr>
          <w:ilvl w:val="0"/>
          <w:numId w:val="0"/>
        </w:numPr>
        <w:ind w:left="720"/>
        <w:rPr>
          <w:lang w:val="en-US"/>
        </w:rPr>
      </w:pPr>
    </w:p>
    <w:p w14:paraId="2A0274A7" w14:textId="77777777" w:rsidR="004F5738" w:rsidRPr="004F5738" w:rsidRDefault="004F5738" w:rsidP="004F5738">
      <w:pPr>
        <w:pStyle w:val="Header2"/>
        <w:rPr>
          <w:lang w:val="en-US"/>
        </w:rPr>
      </w:pPr>
      <w:r w:rsidRPr="004F5738">
        <w:rPr>
          <w:lang w:val="en-US"/>
        </w:rPr>
        <w:t>Please tell us about any other health care professionals who are involved in counselling men eligible for active surveillance? *</w:t>
      </w:r>
    </w:p>
    <w:p w14:paraId="3B420448" w14:textId="0DBB8505" w:rsidR="004F5738" w:rsidRPr="004F5738" w:rsidRDefault="00AD0467" w:rsidP="00AD0467">
      <w:pPr>
        <w:pStyle w:val="BodyCopy"/>
        <w:ind w:left="720"/>
        <w:rPr>
          <w:lang w:val="en-US"/>
        </w:rPr>
      </w:pPr>
      <w:r>
        <w:rPr>
          <w:lang w:val="en-US"/>
        </w:rPr>
        <w:t>N/A</w:t>
      </w:r>
    </w:p>
    <w:p w14:paraId="6EAB2149" w14:textId="77777777" w:rsidR="004F5738" w:rsidRPr="004F5738" w:rsidRDefault="004F5738" w:rsidP="004F5738">
      <w:pPr>
        <w:pStyle w:val="Header2"/>
        <w:numPr>
          <w:ilvl w:val="0"/>
          <w:numId w:val="0"/>
        </w:numPr>
        <w:ind w:left="720"/>
        <w:rPr>
          <w:lang w:val="en-US"/>
        </w:rPr>
      </w:pPr>
    </w:p>
    <w:p w14:paraId="3628D346" w14:textId="2581991B" w:rsidR="004F5738" w:rsidRPr="004F5738" w:rsidRDefault="004F5738" w:rsidP="004F5738">
      <w:pPr>
        <w:pStyle w:val="Header2"/>
        <w:rPr>
          <w:lang w:val="en-US"/>
        </w:rPr>
      </w:pPr>
      <w:r w:rsidRPr="004F5738">
        <w:rPr>
          <w:lang w:val="en-US"/>
        </w:rPr>
        <w:t>Which</w:t>
      </w:r>
      <w:r w:rsidR="0033655D" w:rsidRPr="004F5738">
        <w:rPr>
          <w:lang w:val="en-US"/>
        </w:rPr>
        <w:t xml:space="preserve"> resources and tools are used/made available by HCPs who counsel/support men on active surveillance? </w:t>
      </w:r>
      <w:r w:rsidR="0033655D" w:rsidRPr="004F5738">
        <w:rPr>
          <w:i/>
          <w:iCs/>
          <w:lang w:val="en-US"/>
        </w:rPr>
        <w:t xml:space="preserve">(select all options that apply) </w:t>
      </w:r>
    </w:p>
    <w:p w14:paraId="62C0EFB1" w14:textId="1EE69D07" w:rsidR="00AD0467" w:rsidRPr="00AD0467" w:rsidRDefault="00AD0467" w:rsidP="00AD0467">
      <w:pPr>
        <w:pStyle w:val="BodyCopy"/>
        <w:ind w:left="720"/>
        <w:rPr>
          <w:lang w:val="en-US"/>
        </w:rPr>
      </w:pPr>
      <w:r w:rsidRPr="00AD0467">
        <w:rPr>
          <w:lang w:val="en-US"/>
        </w:rPr>
        <w:t>Use the NICE CPG prognostic classification criteria.</w:t>
      </w:r>
    </w:p>
    <w:p w14:paraId="1EB836E3" w14:textId="1F96AC5F" w:rsidR="00AD0467" w:rsidRPr="00AD0467" w:rsidRDefault="00AD0467" w:rsidP="00AD0467">
      <w:pPr>
        <w:pStyle w:val="BodyCopy"/>
        <w:ind w:left="720"/>
        <w:rPr>
          <w:lang w:val="en-US"/>
        </w:rPr>
      </w:pPr>
      <w:r w:rsidRPr="00AD0467">
        <w:rPr>
          <w:lang w:val="en-US"/>
        </w:rPr>
        <w:t>Use the NICE endorsed decision aid online tool – Predict Prostate online tool. (https://prostate.predict.cam/)</w:t>
      </w:r>
    </w:p>
    <w:p w14:paraId="1C1E7749" w14:textId="14503A5D" w:rsidR="00AD0467" w:rsidRPr="00AD0467" w:rsidRDefault="00AD0467" w:rsidP="00AD0467">
      <w:pPr>
        <w:pStyle w:val="BodyCopy"/>
        <w:ind w:left="720"/>
        <w:rPr>
          <w:lang w:val="en-US"/>
        </w:rPr>
      </w:pPr>
      <w:r w:rsidRPr="00AD0467">
        <w:rPr>
          <w:lang w:val="en-US"/>
        </w:rPr>
        <w:t>Use the East of England Cancer Alliance – ‘Knowing Your Options’ online tool. (https://www.canceralliance.co.uk/prostate)</w:t>
      </w:r>
    </w:p>
    <w:p w14:paraId="57D2F6AC" w14:textId="7E773615" w:rsidR="00AD0467" w:rsidRPr="00AD0467" w:rsidRDefault="00AD0467" w:rsidP="00AD0467">
      <w:pPr>
        <w:pStyle w:val="BodyCopy"/>
        <w:ind w:left="720"/>
        <w:rPr>
          <w:lang w:val="en-US"/>
        </w:rPr>
      </w:pPr>
      <w:r w:rsidRPr="00AD0467">
        <w:rPr>
          <w:lang w:val="en-US"/>
        </w:rPr>
        <w:t xml:space="preserve">Signpost patients to Prostate Cancer UK’s published information resources. </w:t>
      </w:r>
    </w:p>
    <w:p w14:paraId="534E0571" w14:textId="5DAD7DFA" w:rsidR="00AD0467" w:rsidRPr="00AD0467" w:rsidRDefault="00AD0467" w:rsidP="00AD0467">
      <w:pPr>
        <w:pStyle w:val="BodyCopy"/>
        <w:ind w:left="720"/>
        <w:rPr>
          <w:lang w:val="en-US"/>
        </w:rPr>
      </w:pPr>
      <w:r w:rsidRPr="00AD0467">
        <w:rPr>
          <w:lang w:val="en-US"/>
        </w:rPr>
        <w:t>Signpost to Prostate Cancer UK Specialist Nurses?</w:t>
      </w:r>
    </w:p>
    <w:p w14:paraId="73339B89" w14:textId="066DE453" w:rsidR="00AD0467" w:rsidRPr="00AD0467" w:rsidRDefault="00AD0467" w:rsidP="00AD0467">
      <w:pPr>
        <w:pStyle w:val="BodyCopy"/>
        <w:ind w:left="720"/>
        <w:rPr>
          <w:lang w:val="en-US"/>
        </w:rPr>
      </w:pPr>
      <w:r w:rsidRPr="00AD0467">
        <w:rPr>
          <w:lang w:val="en-US"/>
        </w:rPr>
        <w:t xml:space="preserve">Signpost patients to Prostate Cancer UK’s online Active Surveillance Support Group. </w:t>
      </w:r>
    </w:p>
    <w:p w14:paraId="1DE2CEA8" w14:textId="0CD9F200" w:rsidR="00AD0467" w:rsidRPr="00AD0467" w:rsidRDefault="00AD0467" w:rsidP="00AD0467">
      <w:pPr>
        <w:pStyle w:val="BodyCopy"/>
        <w:ind w:left="720"/>
        <w:rPr>
          <w:lang w:val="en-US"/>
        </w:rPr>
      </w:pPr>
      <w:r w:rsidRPr="00AD0467">
        <w:rPr>
          <w:lang w:val="en-US"/>
        </w:rPr>
        <w:t>Provide 1-2-1 (clinician – patient) counselling / education sessions before and during active surveillance follow up?</w:t>
      </w:r>
    </w:p>
    <w:p w14:paraId="39BBD79E" w14:textId="79D7EFE8" w:rsidR="004F5738" w:rsidRPr="004F5738" w:rsidRDefault="00AD0467" w:rsidP="00AD0467">
      <w:pPr>
        <w:pStyle w:val="BodyCopy"/>
        <w:ind w:left="720"/>
        <w:rPr>
          <w:lang w:val="en-US"/>
        </w:rPr>
      </w:pPr>
      <w:r w:rsidRPr="00AD0467">
        <w:rPr>
          <w:lang w:val="en-US"/>
        </w:rPr>
        <w:t>Have dedicated active surveillance clinics, which separates this cohort of men from those receiving surgery, radiotherapy, or chemotherapy?</w:t>
      </w:r>
    </w:p>
    <w:p w14:paraId="4A42BD8E" w14:textId="6C1B8845" w:rsidR="004F5738" w:rsidRDefault="004F5738" w:rsidP="004F5738">
      <w:pPr>
        <w:pStyle w:val="Header2"/>
        <w:numPr>
          <w:ilvl w:val="0"/>
          <w:numId w:val="0"/>
        </w:numPr>
        <w:rPr>
          <w:lang w:val="en-US"/>
        </w:rPr>
      </w:pPr>
    </w:p>
    <w:p w14:paraId="7747BBF8" w14:textId="77777777" w:rsidR="00AD0467" w:rsidRPr="004F5738" w:rsidRDefault="00AD0467" w:rsidP="004F5738">
      <w:pPr>
        <w:pStyle w:val="Header2"/>
        <w:numPr>
          <w:ilvl w:val="0"/>
          <w:numId w:val="0"/>
        </w:numPr>
        <w:rPr>
          <w:lang w:val="en-US"/>
        </w:rPr>
      </w:pPr>
    </w:p>
    <w:p w14:paraId="7D6EC926" w14:textId="77777777" w:rsidR="004F5738" w:rsidRPr="004F5738" w:rsidRDefault="004F5738" w:rsidP="004F5738">
      <w:pPr>
        <w:pStyle w:val="Header2"/>
        <w:rPr>
          <w:lang w:val="en-US"/>
        </w:rPr>
      </w:pPr>
      <w:r w:rsidRPr="004F5738">
        <w:rPr>
          <w:lang w:val="en-US"/>
        </w:rPr>
        <w:lastRenderedPageBreak/>
        <w:t>Tell us more about the tools and resources used to counsel/support patients. *</w:t>
      </w:r>
    </w:p>
    <w:p w14:paraId="1E27AB78" w14:textId="30E9EEE4" w:rsidR="004F5738" w:rsidRDefault="00AD0467" w:rsidP="00AD0467">
      <w:pPr>
        <w:pStyle w:val="BodyCopy"/>
        <w:ind w:left="720"/>
        <w:rPr>
          <w:lang w:val="en-US"/>
        </w:rPr>
      </w:pPr>
      <w:r>
        <w:rPr>
          <w:lang w:val="en-US"/>
        </w:rPr>
        <w:t>N/A</w:t>
      </w:r>
    </w:p>
    <w:p w14:paraId="0CC76936" w14:textId="77777777" w:rsidR="004F5738" w:rsidRPr="004F5738" w:rsidRDefault="004F5738" w:rsidP="004F5738">
      <w:pPr>
        <w:pStyle w:val="Header2"/>
        <w:numPr>
          <w:ilvl w:val="0"/>
          <w:numId w:val="0"/>
        </w:numPr>
        <w:ind w:left="720"/>
        <w:rPr>
          <w:lang w:val="en-US"/>
        </w:rPr>
      </w:pPr>
    </w:p>
    <w:p w14:paraId="512D46B5" w14:textId="77777777" w:rsidR="004F5738" w:rsidRPr="004F5738" w:rsidRDefault="004F5738" w:rsidP="004F5738">
      <w:pPr>
        <w:pStyle w:val="Header2"/>
        <w:rPr>
          <w:i/>
          <w:iCs/>
          <w:lang w:val="en-US"/>
        </w:rPr>
      </w:pPr>
      <w:r w:rsidRPr="004F5738">
        <w:rPr>
          <w:lang w:val="en-US"/>
        </w:rPr>
        <w:t xml:space="preserve">Which protocol do you use to manage your patients on active surveillance follow-up? </w:t>
      </w:r>
      <w:r w:rsidRPr="004F5738">
        <w:rPr>
          <w:i/>
          <w:iCs/>
          <w:lang w:val="en-US"/>
        </w:rPr>
        <w:t>(if a combination of guidelines, please select all that apply)</w:t>
      </w:r>
    </w:p>
    <w:p w14:paraId="3B528891" w14:textId="77777777" w:rsidR="004F5738" w:rsidRPr="004F5738" w:rsidRDefault="004F5738" w:rsidP="00686F01">
      <w:pPr>
        <w:pStyle w:val="BodyCopy"/>
        <w:ind w:left="720"/>
        <w:rPr>
          <w:lang w:val="en-US"/>
        </w:rPr>
      </w:pPr>
      <w:r w:rsidRPr="004F5738">
        <w:rPr>
          <w:noProof/>
          <w:lang w:eastAsia="en-GB"/>
        </w:rPr>
        <w:drawing>
          <wp:anchor distT="0" distB="0" distL="0" distR="0" simplePos="0" relativeHeight="251659264" behindDoc="1" locked="0" layoutInCell="1" allowOverlap="1" wp14:anchorId="0AFACE94" wp14:editId="52D3A7F5">
            <wp:simplePos x="0" y="0"/>
            <wp:positionH relativeFrom="page">
              <wp:posOffset>3867150</wp:posOffset>
            </wp:positionH>
            <wp:positionV relativeFrom="paragraph">
              <wp:posOffset>111760</wp:posOffset>
            </wp:positionV>
            <wp:extent cx="914400" cy="9525"/>
            <wp:effectExtent l="0" t="0" r="0" b="0"/>
            <wp:wrapNone/>
            <wp:docPr id="278624019"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14400" cy="9525"/>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Pr="004F5738">
        <w:rPr>
          <w:lang w:val="en-US"/>
        </w:rPr>
        <w:t>STRATified</w:t>
      </w:r>
      <w:proofErr w:type="spellEnd"/>
      <w:r w:rsidRPr="004F5738">
        <w:rPr>
          <w:lang w:val="en-US"/>
        </w:rPr>
        <w:t xml:space="preserve"> </w:t>
      </w:r>
      <w:proofErr w:type="spellStart"/>
      <w:r w:rsidRPr="004F5738">
        <w:rPr>
          <w:lang w:val="en-US"/>
        </w:rPr>
        <w:t>CANcer</w:t>
      </w:r>
      <w:proofErr w:type="spellEnd"/>
      <w:r w:rsidRPr="004F5738">
        <w:rPr>
          <w:lang w:val="en-US"/>
        </w:rPr>
        <w:t xml:space="preserve"> Surveillance (STRATCANS) - </w:t>
      </w:r>
      <w:hyperlink r:id="rId10" w:history="1">
        <w:r w:rsidRPr="004F5738">
          <w:rPr>
            <w:rStyle w:val="Hyperlink"/>
            <w:lang w:val="en-US"/>
          </w:rPr>
          <w:t>https://stratcans.com</w:t>
        </w:r>
      </w:hyperlink>
      <w:r w:rsidRPr="004F5738">
        <w:rPr>
          <w:lang w:val="en-US"/>
        </w:rPr>
        <w:t xml:space="preserve">  </w:t>
      </w:r>
    </w:p>
    <w:p w14:paraId="31EA73EE" w14:textId="77777777" w:rsidR="004F5738" w:rsidRPr="004F5738" w:rsidRDefault="004F5738" w:rsidP="004F5738">
      <w:pPr>
        <w:pStyle w:val="Header2"/>
        <w:numPr>
          <w:ilvl w:val="0"/>
          <w:numId w:val="0"/>
        </w:numPr>
        <w:ind w:left="720"/>
        <w:rPr>
          <w:lang w:val="en-US"/>
        </w:rPr>
      </w:pPr>
    </w:p>
    <w:p w14:paraId="0A6E31AE" w14:textId="77777777" w:rsidR="004F5738" w:rsidRPr="004F5738" w:rsidRDefault="004F5738" w:rsidP="004F5738">
      <w:pPr>
        <w:pStyle w:val="Header2"/>
        <w:rPr>
          <w:lang w:val="en-US"/>
        </w:rPr>
      </w:pPr>
      <w:r w:rsidRPr="004F5738">
        <w:rPr>
          <w:lang w:val="en-US"/>
        </w:rPr>
        <w:t xml:space="preserve">Do you have a stratified AS </w:t>
      </w:r>
      <w:proofErr w:type="spellStart"/>
      <w:r w:rsidRPr="004F5738">
        <w:rPr>
          <w:lang w:val="en-US"/>
        </w:rPr>
        <w:t>programme</w:t>
      </w:r>
      <w:proofErr w:type="spellEnd"/>
      <w:r w:rsidRPr="004F5738">
        <w:rPr>
          <w:lang w:val="en-US"/>
        </w:rPr>
        <w:t xml:space="preserve"> based on CPG risk, or do all men have the same follow-up regime? Please describe model used below. *</w:t>
      </w:r>
    </w:p>
    <w:p w14:paraId="5B121DE3" w14:textId="2599E1DF" w:rsidR="004F5738" w:rsidRPr="004F5738" w:rsidRDefault="004F5738" w:rsidP="00686F01">
      <w:pPr>
        <w:pStyle w:val="BodyCopy"/>
        <w:ind w:left="720"/>
        <w:rPr>
          <w:lang w:val="en-US"/>
        </w:rPr>
      </w:pPr>
      <w:r w:rsidRPr="004F5738">
        <w:rPr>
          <w:lang w:val="en-US"/>
        </w:rPr>
        <w:t xml:space="preserve">Yes, men are stratified according to CPG risk </w:t>
      </w:r>
    </w:p>
    <w:p w14:paraId="611163C8" w14:textId="77777777" w:rsidR="004F5738" w:rsidRPr="004F5738" w:rsidRDefault="004F5738" w:rsidP="004F5738">
      <w:pPr>
        <w:pStyle w:val="Header2"/>
        <w:numPr>
          <w:ilvl w:val="0"/>
          <w:numId w:val="0"/>
        </w:numPr>
        <w:ind w:left="720"/>
        <w:rPr>
          <w:lang w:val="en-US"/>
        </w:rPr>
      </w:pPr>
    </w:p>
    <w:p w14:paraId="732DD315" w14:textId="1F5B54A9" w:rsidR="004F5738" w:rsidRPr="004F5738" w:rsidRDefault="004F5738" w:rsidP="004F5738">
      <w:pPr>
        <w:pStyle w:val="Header2"/>
        <w:rPr>
          <w:lang w:val="en-US"/>
        </w:rPr>
      </w:pPr>
      <w:r w:rsidRPr="004F5738">
        <w:rPr>
          <w:lang w:val="en-US"/>
        </w:rPr>
        <w:t>Do you have a nurse-led active surveillance service? *</w:t>
      </w:r>
    </w:p>
    <w:p w14:paraId="09583CC8" w14:textId="77777777" w:rsidR="004F5738" w:rsidRPr="004F5738" w:rsidRDefault="004F5738" w:rsidP="00686F01">
      <w:pPr>
        <w:pStyle w:val="BodyCopy"/>
        <w:ind w:left="720"/>
        <w:rPr>
          <w:lang w:val="en-US"/>
        </w:rPr>
      </w:pPr>
      <w:r w:rsidRPr="004F5738">
        <w:rPr>
          <w:lang w:val="en-US"/>
        </w:rPr>
        <w:t>Yes, we have a nurse-led service for men on AS (CPG 1 and CPG 2 only)</w:t>
      </w:r>
    </w:p>
    <w:p w14:paraId="199FA829" w14:textId="77777777" w:rsidR="004F5738" w:rsidRPr="004F5738" w:rsidRDefault="004F5738" w:rsidP="004F5738">
      <w:pPr>
        <w:pStyle w:val="Header2"/>
        <w:numPr>
          <w:ilvl w:val="0"/>
          <w:numId w:val="0"/>
        </w:numPr>
        <w:ind w:left="720"/>
        <w:rPr>
          <w:lang w:val="en-US"/>
        </w:rPr>
      </w:pPr>
    </w:p>
    <w:p w14:paraId="129D0BBB" w14:textId="668D1534" w:rsidR="004F5738" w:rsidRPr="004F5738" w:rsidRDefault="004F5738" w:rsidP="004F5738">
      <w:pPr>
        <w:pStyle w:val="Header2"/>
        <w:rPr>
          <w:lang w:val="en-US"/>
        </w:rPr>
      </w:pPr>
      <w:r w:rsidRPr="004F5738">
        <w:rPr>
          <w:lang w:val="en-US"/>
        </w:rPr>
        <w:t xml:space="preserve">Do you use the MRI PRECISE score in your active surveillance follow-up </w:t>
      </w:r>
      <w:proofErr w:type="spellStart"/>
      <w:r w:rsidRPr="004F5738">
        <w:rPr>
          <w:lang w:val="en-US"/>
        </w:rPr>
        <w:t>programme</w:t>
      </w:r>
      <w:proofErr w:type="spellEnd"/>
      <w:r w:rsidRPr="004F5738">
        <w:rPr>
          <w:lang w:val="en-US"/>
        </w:rPr>
        <w:t>? *</w:t>
      </w:r>
    </w:p>
    <w:p w14:paraId="2DD7B663" w14:textId="77777777" w:rsidR="004F5738" w:rsidRPr="004F5738" w:rsidRDefault="004F5738" w:rsidP="00686F01">
      <w:pPr>
        <w:pStyle w:val="BodyCopy"/>
        <w:ind w:left="720"/>
        <w:rPr>
          <w:lang w:val="en-US"/>
        </w:rPr>
      </w:pPr>
      <w:r w:rsidRPr="004F5738">
        <w:rPr>
          <w:lang w:val="en-US"/>
        </w:rPr>
        <w:t xml:space="preserve">Yes </w:t>
      </w:r>
    </w:p>
    <w:p w14:paraId="54F4682D" w14:textId="77777777" w:rsidR="004F5738" w:rsidRPr="004F5738" w:rsidRDefault="004F5738" w:rsidP="004F5738">
      <w:pPr>
        <w:pStyle w:val="Header2"/>
        <w:numPr>
          <w:ilvl w:val="0"/>
          <w:numId w:val="0"/>
        </w:numPr>
        <w:ind w:left="720"/>
        <w:rPr>
          <w:lang w:val="en-US"/>
        </w:rPr>
      </w:pPr>
    </w:p>
    <w:p w14:paraId="3F4D6475" w14:textId="77777777" w:rsidR="004F5738" w:rsidRPr="004F5738" w:rsidRDefault="004F5738" w:rsidP="004F5738">
      <w:pPr>
        <w:pStyle w:val="Header2"/>
        <w:rPr>
          <w:lang w:val="en-US"/>
        </w:rPr>
      </w:pPr>
      <w:r w:rsidRPr="004F5738">
        <w:rPr>
          <w:lang w:val="en-US"/>
        </w:rPr>
        <w:t xml:space="preserve">Within your Urology unit do you have any of the following in place? </w:t>
      </w:r>
      <w:r w:rsidRPr="004F5738">
        <w:rPr>
          <w:i/>
          <w:iCs/>
          <w:lang w:val="en-US"/>
        </w:rPr>
        <w:t>(please select all that are in place)</w:t>
      </w:r>
      <w:r w:rsidRPr="004F5738">
        <w:rPr>
          <w:lang w:val="en-US"/>
        </w:rPr>
        <w:t>:</w:t>
      </w:r>
    </w:p>
    <w:p w14:paraId="76F19B6C" w14:textId="133534CC" w:rsidR="00EC73B9" w:rsidRDefault="004F5738" w:rsidP="0012160E">
      <w:pPr>
        <w:pStyle w:val="BodyCopy"/>
        <w:ind w:left="720"/>
        <w:rPr>
          <w:lang w:val="en-US"/>
        </w:rPr>
      </w:pPr>
      <w:r w:rsidRPr="004F5738">
        <w:rPr>
          <w:lang w:val="en-US"/>
        </w:rPr>
        <w:t xml:space="preserve">A formal active surveillance </w:t>
      </w:r>
      <w:r w:rsidR="00EC73B9" w:rsidRPr="004F5738">
        <w:rPr>
          <w:lang w:val="en-US"/>
        </w:rPr>
        <w:t xml:space="preserve">protocol </w:t>
      </w:r>
    </w:p>
    <w:p w14:paraId="7B373173" w14:textId="77777777" w:rsidR="004A46A6" w:rsidRDefault="004A46A6" w:rsidP="0012160E">
      <w:pPr>
        <w:pStyle w:val="BodyCopy"/>
        <w:ind w:left="720"/>
        <w:rPr>
          <w:lang w:val="en-US"/>
        </w:rPr>
      </w:pPr>
    </w:p>
    <w:p w14:paraId="6F53DE18" w14:textId="03E157CA" w:rsidR="004F5738" w:rsidRPr="004F5738" w:rsidRDefault="00EC73B9" w:rsidP="00EC73B9">
      <w:pPr>
        <w:pStyle w:val="Header2"/>
        <w:rPr>
          <w:lang w:val="en-US"/>
        </w:rPr>
      </w:pPr>
      <w:r w:rsidRPr="004F5738">
        <w:rPr>
          <w:lang w:val="en-US"/>
        </w:rPr>
        <w:t>For</w:t>
      </w:r>
      <w:r w:rsidR="004F5738" w:rsidRPr="004F5738">
        <w:rPr>
          <w:lang w:val="en-US"/>
        </w:rPr>
        <w:t xml:space="preserve"> men diagnosed with CPG 1 risk prostate cancer, select the relevant follow-up test frequencies for PSA, MRI, Biopsy, and DRE:</w:t>
      </w:r>
    </w:p>
    <w:p w14:paraId="210D6F0F" w14:textId="751CF8F4" w:rsidR="0012160E" w:rsidRPr="007B783F" w:rsidRDefault="0012160E" w:rsidP="0012160E">
      <w:pPr>
        <w:pStyle w:val="BodyCopy"/>
        <w:ind w:left="720"/>
        <w:rPr>
          <w:lang w:val="en-US"/>
        </w:rPr>
      </w:pPr>
      <w:r w:rsidRPr="007B783F">
        <w:rPr>
          <w:lang w:val="en-US"/>
        </w:rPr>
        <w:t>Once every 3 months</w:t>
      </w:r>
      <w:r>
        <w:rPr>
          <w:lang w:val="en-US"/>
        </w:rPr>
        <w:t xml:space="preserve"> – for 1</w:t>
      </w:r>
      <w:r w:rsidRPr="00ED7098">
        <w:rPr>
          <w:vertAlign w:val="superscript"/>
          <w:lang w:val="en-US"/>
        </w:rPr>
        <w:t>st</w:t>
      </w:r>
      <w:r>
        <w:rPr>
          <w:lang w:val="en-US"/>
        </w:rPr>
        <w:t xml:space="preserve"> 2 </w:t>
      </w:r>
      <w:r w:rsidR="00EC73B9">
        <w:rPr>
          <w:lang w:val="en-US"/>
        </w:rPr>
        <w:t>years PSA</w:t>
      </w:r>
    </w:p>
    <w:p w14:paraId="1B6A52F7" w14:textId="77777777" w:rsidR="0012160E" w:rsidRDefault="0012160E" w:rsidP="0012160E">
      <w:pPr>
        <w:pStyle w:val="BodyCopy"/>
        <w:ind w:left="720"/>
        <w:rPr>
          <w:lang w:val="en-US"/>
        </w:rPr>
      </w:pPr>
      <w:r w:rsidRPr="007B783F">
        <w:rPr>
          <w:lang w:val="en-US"/>
        </w:rPr>
        <w:t>Once every 6 months</w:t>
      </w:r>
      <w:r>
        <w:rPr>
          <w:lang w:val="en-US"/>
        </w:rPr>
        <w:t xml:space="preserve"> – after 2 years PSA</w:t>
      </w:r>
    </w:p>
    <w:p w14:paraId="58FD9044" w14:textId="77777777" w:rsidR="0012160E" w:rsidRDefault="0012160E" w:rsidP="0012160E">
      <w:pPr>
        <w:pStyle w:val="BodyCopy"/>
        <w:ind w:left="720"/>
        <w:rPr>
          <w:lang w:val="en-US"/>
        </w:rPr>
      </w:pPr>
      <w:r>
        <w:rPr>
          <w:lang w:val="en-US"/>
        </w:rPr>
        <w:t xml:space="preserve">MRI every 3 years </w:t>
      </w:r>
    </w:p>
    <w:p w14:paraId="129465EF" w14:textId="31AC2264" w:rsidR="0012160E" w:rsidRPr="007B783F" w:rsidRDefault="0012160E" w:rsidP="0012160E">
      <w:pPr>
        <w:pStyle w:val="BodyCopy"/>
        <w:ind w:left="720"/>
        <w:rPr>
          <w:lang w:val="en-US"/>
        </w:rPr>
      </w:pPr>
      <w:r>
        <w:rPr>
          <w:lang w:val="en-US"/>
        </w:rPr>
        <w:t xml:space="preserve">Biopsy if any PSA and MRI changes </w:t>
      </w:r>
    </w:p>
    <w:p w14:paraId="7289E470" w14:textId="77777777" w:rsidR="004F5738" w:rsidRPr="004F5738" w:rsidRDefault="004F5738" w:rsidP="0012160E">
      <w:pPr>
        <w:pStyle w:val="BodyCopy"/>
        <w:rPr>
          <w:lang w:val="en-US"/>
        </w:rPr>
      </w:pPr>
    </w:p>
    <w:p w14:paraId="2F0D91A7" w14:textId="77777777" w:rsidR="004F5738" w:rsidRPr="004F5738" w:rsidRDefault="004F5738" w:rsidP="004F5738">
      <w:pPr>
        <w:pStyle w:val="Header2"/>
        <w:rPr>
          <w:lang w:val="en-US"/>
        </w:rPr>
      </w:pPr>
      <w:r w:rsidRPr="004F5738">
        <w:rPr>
          <w:lang w:val="en-US"/>
        </w:rPr>
        <w:t>For men diagnosed with CPG 2 risk prostate cancer, select the relevant follow-up test frequencies for PSA, MRI, Biopsy, and DRE:</w:t>
      </w:r>
    </w:p>
    <w:p w14:paraId="0DDB477D" w14:textId="77777777" w:rsidR="004F5738" w:rsidRPr="004F5738" w:rsidRDefault="004F5738" w:rsidP="00487560">
      <w:pPr>
        <w:pStyle w:val="BodyCopy"/>
        <w:ind w:left="720"/>
        <w:rPr>
          <w:lang w:val="en-US"/>
        </w:rPr>
      </w:pPr>
      <w:r w:rsidRPr="004F5738">
        <w:rPr>
          <w:lang w:val="en-US"/>
        </w:rPr>
        <w:t>Based on PSA/MRI</w:t>
      </w:r>
    </w:p>
    <w:p w14:paraId="2DDFD711" w14:textId="77777777" w:rsidR="004F5738" w:rsidRPr="004F5738" w:rsidRDefault="004F5738" w:rsidP="004F5738">
      <w:pPr>
        <w:pStyle w:val="Header2"/>
        <w:numPr>
          <w:ilvl w:val="0"/>
          <w:numId w:val="0"/>
        </w:numPr>
        <w:ind w:left="720"/>
        <w:rPr>
          <w:lang w:val="en-US"/>
        </w:rPr>
      </w:pPr>
    </w:p>
    <w:p w14:paraId="7F4A667D" w14:textId="77777777" w:rsidR="004F5738" w:rsidRPr="004F5738" w:rsidRDefault="004F5738" w:rsidP="004F5738">
      <w:pPr>
        <w:pStyle w:val="Header2"/>
        <w:rPr>
          <w:lang w:val="en-US"/>
        </w:rPr>
      </w:pPr>
      <w:r w:rsidRPr="004F5738">
        <w:rPr>
          <w:lang w:val="en-US"/>
        </w:rPr>
        <w:t>For men diagnosed with CPG 3 risk prostate cancer, select the relevant follow-up test frequencies for PSA, MRI, Biopsy, and DRE:</w:t>
      </w:r>
    </w:p>
    <w:p w14:paraId="01FBD3B7" w14:textId="7DA3603D" w:rsidR="004F5738" w:rsidRPr="004F5738" w:rsidRDefault="004F5738" w:rsidP="004A46A6">
      <w:pPr>
        <w:pStyle w:val="BodyCopy"/>
        <w:ind w:left="720"/>
        <w:rPr>
          <w:lang w:val="en-US"/>
        </w:rPr>
      </w:pPr>
      <w:r w:rsidRPr="004F5738">
        <w:rPr>
          <w:lang w:val="en-US"/>
        </w:rPr>
        <w:t>Once every 3 months</w:t>
      </w:r>
    </w:p>
    <w:p w14:paraId="34F5CAB4" w14:textId="77777777" w:rsidR="004F5738" w:rsidRPr="004F5738" w:rsidRDefault="004F5738" w:rsidP="004F5738">
      <w:pPr>
        <w:pStyle w:val="Header2"/>
        <w:rPr>
          <w:lang w:val="en-US"/>
        </w:rPr>
      </w:pPr>
      <w:r w:rsidRPr="004F5738">
        <w:rPr>
          <w:lang w:val="en-US"/>
        </w:rPr>
        <w:lastRenderedPageBreak/>
        <w:t xml:space="preserve">If you selected </w:t>
      </w:r>
      <w:r w:rsidRPr="004F5738">
        <w:rPr>
          <w:i/>
          <w:iCs/>
          <w:lang w:val="en-US"/>
        </w:rPr>
        <w:t xml:space="preserve">'Other frequency' </w:t>
      </w:r>
      <w:r w:rsidRPr="004F5738">
        <w:rPr>
          <w:lang w:val="en-US"/>
        </w:rPr>
        <w:t>for any of the above tests, please tell us more here. *</w:t>
      </w:r>
    </w:p>
    <w:p w14:paraId="546E3036" w14:textId="77777777" w:rsidR="004F5738" w:rsidRPr="004F5738" w:rsidRDefault="004F5738" w:rsidP="004F5738">
      <w:pPr>
        <w:pStyle w:val="Header2"/>
        <w:numPr>
          <w:ilvl w:val="0"/>
          <w:numId w:val="0"/>
        </w:numPr>
        <w:ind w:left="720"/>
        <w:rPr>
          <w:lang w:val="en-US"/>
        </w:rPr>
      </w:pPr>
      <w:proofErr w:type="gramStart"/>
      <w:r w:rsidRPr="004F5738">
        <w:rPr>
          <w:lang w:val="en-US"/>
        </w:rPr>
        <w:t>answer</w:t>
      </w:r>
      <w:proofErr w:type="gramEnd"/>
      <w:r w:rsidRPr="004F5738">
        <w:rPr>
          <w:lang w:val="en-US"/>
        </w:rPr>
        <w:t xml:space="preserve"> 'n/a' if nothing to add or not applicable.</w:t>
      </w:r>
    </w:p>
    <w:p w14:paraId="223C69C7" w14:textId="32B397CD" w:rsidR="004F5738" w:rsidRDefault="00487560" w:rsidP="00487560">
      <w:pPr>
        <w:pStyle w:val="BodyCopy"/>
        <w:ind w:left="720"/>
        <w:rPr>
          <w:lang w:val="en-US"/>
        </w:rPr>
      </w:pPr>
      <w:r>
        <w:rPr>
          <w:lang w:val="en-US"/>
        </w:rPr>
        <w:t>N/A</w:t>
      </w:r>
    </w:p>
    <w:p w14:paraId="10EE2B62" w14:textId="77777777" w:rsidR="00487560" w:rsidRPr="004F5738" w:rsidRDefault="00487560" w:rsidP="004F5738">
      <w:pPr>
        <w:pStyle w:val="Header2"/>
        <w:numPr>
          <w:ilvl w:val="0"/>
          <w:numId w:val="0"/>
        </w:numPr>
        <w:ind w:left="720"/>
        <w:rPr>
          <w:lang w:val="en-US"/>
        </w:rPr>
      </w:pPr>
    </w:p>
    <w:p w14:paraId="1B035C9A" w14:textId="096F244D" w:rsidR="004F5738" w:rsidRPr="004F5738" w:rsidRDefault="004F5738" w:rsidP="004F5738">
      <w:pPr>
        <w:pStyle w:val="Header2"/>
        <w:rPr>
          <w:lang w:val="en-US"/>
        </w:rPr>
      </w:pPr>
      <w:r w:rsidRPr="004F5738">
        <w:rPr>
          <w:lang w:val="en-US"/>
        </w:rPr>
        <w:t xml:space="preserve">Do you assess the psychological support needs of men on active surveillance? </w:t>
      </w:r>
      <w:r w:rsidRPr="004F5738">
        <w:rPr>
          <w:i/>
          <w:iCs/>
          <w:lang w:val="en-US"/>
        </w:rPr>
        <w:t xml:space="preserve">(select all options that apply) </w:t>
      </w:r>
      <w:r w:rsidRPr="004F5738">
        <w:rPr>
          <w:lang w:val="en-US"/>
        </w:rPr>
        <w:t>*</w:t>
      </w:r>
    </w:p>
    <w:p w14:paraId="1FB36B2E" w14:textId="77777777" w:rsidR="004F5738" w:rsidRPr="004F5738" w:rsidRDefault="004F5738" w:rsidP="00487560">
      <w:pPr>
        <w:pStyle w:val="BodyCopy"/>
        <w:ind w:left="720"/>
        <w:rPr>
          <w:lang w:val="en-US"/>
        </w:rPr>
      </w:pPr>
      <w:r w:rsidRPr="004F5738">
        <w:rPr>
          <w:lang w:val="en-US"/>
        </w:rPr>
        <w:t xml:space="preserve">Yes, when needed (patient led) </w:t>
      </w:r>
    </w:p>
    <w:p w14:paraId="79CF1F38" w14:textId="77777777" w:rsidR="004F5738" w:rsidRPr="004F5738" w:rsidRDefault="004F5738" w:rsidP="004F5738">
      <w:pPr>
        <w:pStyle w:val="Header2"/>
        <w:numPr>
          <w:ilvl w:val="0"/>
          <w:numId w:val="0"/>
        </w:numPr>
        <w:ind w:left="720"/>
        <w:rPr>
          <w:lang w:val="en-US"/>
        </w:rPr>
      </w:pPr>
    </w:p>
    <w:p w14:paraId="4BA949F8" w14:textId="65FD9908" w:rsidR="004F5738" w:rsidRPr="004F5738" w:rsidRDefault="004F5738" w:rsidP="004F5738">
      <w:pPr>
        <w:pStyle w:val="Header2"/>
        <w:rPr>
          <w:lang w:val="en-US"/>
        </w:rPr>
      </w:pPr>
      <w:r w:rsidRPr="004F5738">
        <w:rPr>
          <w:lang w:val="en-US"/>
        </w:rPr>
        <w:t xml:space="preserve">Do you assess fitness for treatment in men on active surveillance? </w:t>
      </w:r>
      <w:r w:rsidRPr="004F5738">
        <w:rPr>
          <w:i/>
          <w:iCs/>
          <w:lang w:val="en-US"/>
        </w:rPr>
        <w:t xml:space="preserve">(select all options that apply) </w:t>
      </w:r>
      <w:r w:rsidRPr="004F5738">
        <w:rPr>
          <w:lang w:val="en-US"/>
        </w:rPr>
        <w:t>*</w:t>
      </w:r>
    </w:p>
    <w:p w14:paraId="450CCE6F" w14:textId="77777777" w:rsidR="004F5738" w:rsidRPr="004F5738" w:rsidRDefault="004F5738" w:rsidP="00487560">
      <w:pPr>
        <w:pStyle w:val="BodyCopy"/>
        <w:ind w:left="720"/>
        <w:rPr>
          <w:lang w:val="en-US"/>
        </w:rPr>
      </w:pPr>
      <w:r w:rsidRPr="004F5738">
        <w:rPr>
          <w:lang w:val="en-US"/>
        </w:rPr>
        <w:t>Yes, when needed (patient led)</w:t>
      </w:r>
    </w:p>
    <w:p w14:paraId="175845CE" w14:textId="77777777" w:rsidR="004F5738" w:rsidRPr="004F5738" w:rsidRDefault="004F5738" w:rsidP="00487560">
      <w:pPr>
        <w:pStyle w:val="BodyCopy"/>
        <w:ind w:left="720"/>
        <w:rPr>
          <w:lang w:val="en-US"/>
        </w:rPr>
      </w:pPr>
      <w:r w:rsidRPr="004F5738">
        <w:rPr>
          <w:lang w:val="en-US"/>
        </w:rPr>
        <w:t>Yes, at first diagnosis</w:t>
      </w:r>
    </w:p>
    <w:p w14:paraId="3D13792E" w14:textId="77777777" w:rsidR="004F5738" w:rsidRPr="004F5738" w:rsidRDefault="004F5738" w:rsidP="004F5738">
      <w:pPr>
        <w:pStyle w:val="Header2"/>
        <w:numPr>
          <w:ilvl w:val="0"/>
          <w:numId w:val="0"/>
        </w:numPr>
        <w:ind w:left="720"/>
        <w:rPr>
          <w:lang w:val="en-US"/>
        </w:rPr>
      </w:pPr>
    </w:p>
    <w:p w14:paraId="2F1C9E32" w14:textId="77777777" w:rsidR="004F5738" w:rsidRPr="004F5738" w:rsidRDefault="004F5738" w:rsidP="004F5738">
      <w:pPr>
        <w:pStyle w:val="Header2"/>
        <w:rPr>
          <w:lang w:val="en-US"/>
        </w:rPr>
      </w:pPr>
      <w:r w:rsidRPr="004F5738">
        <w:rPr>
          <w:lang w:val="en-US"/>
        </w:rPr>
        <w:t>On assessment for psychological support needs and fitness for treatment, please tell us more if other selected above. *</w:t>
      </w:r>
    </w:p>
    <w:p w14:paraId="77EDBEC0" w14:textId="2ED35290" w:rsidR="004F5738" w:rsidRDefault="004F5738" w:rsidP="004F5738">
      <w:pPr>
        <w:pStyle w:val="Header2"/>
        <w:numPr>
          <w:ilvl w:val="0"/>
          <w:numId w:val="0"/>
        </w:numPr>
        <w:ind w:left="720"/>
        <w:rPr>
          <w:lang w:val="en-US"/>
        </w:rPr>
      </w:pPr>
      <w:proofErr w:type="gramStart"/>
      <w:r w:rsidRPr="004F5738">
        <w:rPr>
          <w:lang w:val="en-US"/>
        </w:rPr>
        <w:t>answer</w:t>
      </w:r>
      <w:proofErr w:type="gramEnd"/>
      <w:r w:rsidRPr="004F5738">
        <w:rPr>
          <w:lang w:val="en-US"/>
        </w:rPr>
        <w:t xml:space="preserve"> 'n/a' if nothing to add or not applicable.</w:t>
      </w:r>
    </w:p>
    <w:p w14:paraId="7C1335E6" w14:textId="7F9F6646" w:rsidR="00487560" w:rsidRDefault="00487560" w:rsidP="00487560">
      <w:pPr>
        <w:pStyle w:val="BodyCopy"/>
        <w:ind w:left="720"/>
        <w:rPr>
          <w:lang w:val="en-US"/>
        </w:rPr>
      </w:pPr>
      <w:r>
        <w:rPr>
          <w:lang w:val="en-US"/>
        </w:rPr>
        <w:t>N/A</w:t>
      </w:r>
    </w:p>
    <w:p w14:paraId="1B449B91" w14:textId="3DE2014C" w:rsidR="004F5738" w:rsidRPr="004F5738" w:rsidRDefault="004F5738" w:rsidP="004F5738">
      <w:pPr>
        <w:pStyle w:val="Header2"/>
        <w:numPr>
          <w:ilvl w:val="0"/>
          <w:numId w:val="0"/>
        </w:numPr>
        <w:rPr>
          <w:lang w:val="en-US"/>
        </w:rPr>
      </w:pPr>
    </w:p>
    <w:p w14:paraId="3210DBB9" w14:textId="77777777" w:rsidR="004F5738" w:rsidRPr="004F5738" w:rsidRDefault="004F5738" w:rsidP="004F5738">
      <w:pPr>
        <w:pStyle w:val="Header2"/>
        <w:rPr>
          <w:lang w:val="en-US"/>
        </w:rPr>
      </w:pPr>
      <w:r w:rsidRPr="004F5738">
        <w:rPr>
          <w:lang w:val="en-US"/>
        </w:rPr>
        <w:t xml:space="preserve">At what cut-off point do you recommend men start active treatment (surgery / radiotherapy)? </w:t>
      </w:r>
      <w:r w:rsidRPr="004F5738">
        <w:rPr>
          <w:i/>
          <w:iCs/>
          <w:lang w:val="en-US"/>
        </w:rPr>
        <w:t xml:space="preserve">(select all options that apply) </w:t>
      </w:r>
      <w:r w:rsidRPr="004F5738">
        <w:rPr>
          <w:lang w:val="en-US"/>
        </w:rPr>
        <w:t>*</w:t>
      </w:r>
    </w:p>
    <w:p w14:paraId="4BCA1E13" w14:textId="77777777" w:rsidR="004F5738" w:rsidRPr="004F5738" w:rsidRDefault="004F5738" w:rsidP="00487560">
      <w:pPr>
        <w:pStyle w:val="BodyCopy"/>
        <w:ind w:left="720"/>
        <w:rPr>
          <w:lang w:val="en-US"/>
        </w:rPr>
      </w:pPr>
      <w:r w:rsidRPr="004F5738">
        <w:rPr>
          <w:lang w:val="en-US"/>
        </w:rPr>
        <w:t>MRI changes to T3</w:t>
      </w:r>
    </w:p>
    <w:p w14:paraId="23F09EE3" w14:textId="77777777" w:rsidR="004F5738" w:rsidRPr="004F5738" w:rsidRDefault="004F5738" w:rsidP="00487560">
      <w:pPr>
        <w:pStyle w:val="BodyCopy"/>
        <w:ind w:left="720"/>
        <w:rPr>
          <w:lang w:val="en-US"/>
        </w:rPr>
      </w:pPr>
      <w:r w:rsidRPr="004F5738">
        <w:rPr>
          <w:lang w:val="en-US"/>
        </w:rPr>
        <w:t>Biopsy progression to Grade Group 3</w:t>
      </w:r>
    </w:p>
    <w:p w14:paraId="610C3817" w14:textId="7920109A" w:rsidR="004F5738" w:rsidRPr="004F5738" w:rsidRDefault="004F5738" w:rsidP="00487560">
      <w:pPr>
        <w:pStyle w:val="BodyCopy"/>
        <w:ind w:left="720"/>
        <w:rPr>
          <w:lang w:val="en-US"/>
        </w:rPr>
      </w:pPr>
      <w:r w:rsidRPr="004F5738">
        <w:rPr>
          <w:lang w:val="en-US"/>
        </w:rPr>
        <w:t>Reclassification to CPG 3: Gleason score 3 + 4 = 7 (grade group 2) and PSA 10 microgram/</w:t>
      </w:r>
      <w:proofErr w:type="spellStart"/>
      <w:r w:rsidRPr="004F5738">
        <w:rPr>
          <w:lang w:val="en-US"/>
        </w:rPr>
        <w:t>litre</w:t>
      </w:r>
      <w:proofErr w:type="spellEnd"/>
      <w:r w:rsidRPr="004F5738">
        <w:rPr>
          <w:lang w:val="en-US"/>
        </w:rPr>
        <w:t xml:space="preserve"> to 20 microgram/</w:t>
      </w:r>
      <w:proofErr w:type="spellStart"/>
      <w:r w:rsidRPr="004F5738">
        <w:rPr>
          <w:lang w:val="en-US"/>
        </w:rPr>
        <w:t>litre</w:t>
      </w:r>
      <w:proofErr w:type="spellEnd"/>
      <w:r w:rsidRPr="004F5738">
        <w:rPr>
          <w:lang w:val="en-US"/>
        </w:rPr>
        <w:t xml:space="preserve"> and Stages T1</w:t>
      </w:r>
      <w:r>
        <w:rPr>
          <w:lang w:val="en-US"/>
        </w:rPr>
        <w:t>–T2 or Gleason 4 + 3 = 7 (</w:t>
      </w:r>
      <w:proofErr w:type="spellStart"/>
      <w:r>
        <w:rPr>
          <w:lang w:val="en-US"/>
        </w:rPr>
        <w:t>grade</w:t>
      </w:r>
      <w:r w:rsidRPr="004F5738">
        <w:rPr>
          <w:lang w:val="en-US"/>
        </w:rPr>
        <w:t>group</w:t>
      </w:r>
      <w:proofErr w:type="spellEnd"/>
      <w:r w:rsidRPr="004F5738">
        <w:rPr>
          <w:lang w:val="en-US"/>
        </w:rPr>
        <w:t xml:space="preserve"> 3) and Stages T1–T2</w:t>
      </w:r>
    </w:p>
    <w:p w14:paraId="2CD0AB17" w14:textId="77777777" w:rsidR="004F5738" w:rsidRPr="004F5738" w:rsidRDefault="004F5738" w:rsidP="00487560">
      <w:pPr>
        <w:pStyle w:val="BodyCopy"/>
        <w:ind w:left="720"/>
        <w:rPr>
          <w:lang w:val="en-US"/>
        </w:rPr>
      </w:pPr>
      <w:r w:rsidRPr="004F5738">
        <w:rPr>
          <w:lang w:val="en-US"/>
        </w:rPr>
        <w:t xml:space="preserve">Patient preference to stop active surveillance and start radical treatment </w:t>
      </w:r>
    </w:p>
    <w:p w14:paraId="5C4057F0" w14:textId="77777777" w:rsidR="004F5738" w:rsidRPr="004F5738" w:rsidRDefault="004F5738" w:rsidP="00487560">
      <w:pPr>
        <w:pStyle w:val="BodyCopy"/>
        <w:ind w:left="720"/>
        <w:rPr>
          <w:lang w:val="en-US"/>
        </w:rPr>
      </w:pPr>
      <w:r w:rsidRPr="004F5738">
        <w:rPr>
          <w:lang w:val="en-US"/>
        </w:rPr>
        <w:t>Any change in MRI (lesion increase or change)</w:t>
      </w:r>
    </w:p>
    <w:p w14:paraId="2B7A7013" w14:textId="77777777" w:rsidR="004F5738" w:rsidRPr="004F5738" w:rsidRDefault="004F5738" w:rsidP="00487560">
      <w:pPr>
        <w:pStyle w:val="BodyCopy"/>
        <w:ind w:left="720"/>
        <w:rPr>
          <w:lang w:val="en-US"/>
        </w:rPr>
      </w:pPr>
      <w:r w:rsidRPr="004F5738">
        <w:rPr>
          <w:lang w:val="en-US"/>
        </w:rPr>
        <w:t xml:space="preserve">Any change in biopsy grade </w:t>
      </w:r>
    </w:p>
    <w:p w14:paraId="63D4BAAF" w14:textId="5E29D709" w:rsidR="004F5738" w:rsidRPr="004F5738" w:rsidRDefault="004F5738" w:rsidP="004F5738">
      <w:pPr>
        <w:pStyle w:val="Header2"/>
        <w:numPr>
          <w:ilvl w:val="0"/>
          <w:numId w:val="0"/>
        </w:numPr>
        <w:rPr>
          <w:lang w:val="en-US"/>
        </w:rPr>
      </w:pPr>
    </w:p>
    <w:p w14:paraId="730ABF56" w14:textId="77777777" w:rsidR="004F5738" w:rsidRPr="004F5738" w:rsidRDefault="004F5738" w:rsidP="004F5738">
      <w:pPr>
        <w:pStyle w:val="Header2"/>
        <w:rPr>
          <w:lang w:val="en-US"/>
        </w:rPr>
      </w:pPr>
      <w:r w:rsidRPr="004F5738">
        <w:rPr>
          <w:lang w:val="en-US"/>
        </w:rPr>
        <w:t>Provide details of other cut-off points used to recommend men starting active treatment (surgery / radiotherapy). *</w:t>
      </w:r>
    </w:p>
    <w:p w14:paraId="7E5B386E" w14:textId="77777777" w:rsidR="004F5738" w:rsidRPr="004F5738" w:rsidRDefault="004F5738" w:rsidP="004F5738">
      <w:pPr>
        <w:pStyle w:val="Header2"/>
        <w:numPr>
          <w:ilvl w:val="0"/>
          <w:numId w:val="0"/>
        </w:numPr>
        <w:ind w:left="720"/>
        <w:rPr>
          <w:lang w:val="en-US"/>
        </w:rPr>
      </w:pPr>
      <w:r w:rsidRPr="004F5738">
        <w:rPr>
          <w:lang w:val="en-US"/>
        </w:rPr>
        <w:t>If no other cut-offs used answer 'n/a' for not applicable.</w:t>
      </w:r>
    </w:p>
    <w:p w14:paraId="1C38F5C8" w14:textId="147A5F39" w:rsidR="004F5738" w:rsidRDefault="00487560" w:rsidP="00487560">
      <w:pPr>
        <w:pStyle w:val="BodyCopy"/>
        <w:ind w:left="720"/>
        <w:rPr>
          <w:lang w:val="en-US"/>
        </w:rPr>
      </w:pPr>
      <w:r>
        <w:rPr>
          <w:lang w:val="en-US"/>
        </w:rPr>
        <w:t>N/A</w:t>
      </w:r>
    </w:p>
    <w:p w14:paraId="6DE9BDFD" w14:textId="77777777" w:rsidR="00487560" w:rsidRPr="004F5738" w:rsidRDefault="00487560" w:rsidP="004F5738">
      <w:pPr>
        <w:pStyle w:val="Header2"/>
        <w:numPr>
          <w:ilvl w:val="0"/>
          <w:numId w:val="0"/>
        </w:numPr>
        <w:rPr>
          <w:lang w:val="en-US"/>
        </w:rPr>
      </w:pPr>
    </w:p>
    <w:p w14:paraId="53AD553E" w14:textId="77777777" w:rsidR="004F5738" w:rsidRPr="004F5738" w:rsidRDefault="004F5738" w:rsidP="004F5738">
      <w:pPr>
        <w:pStyle w:val="Header2"/>
        <w:rPr>
          <w:lang w:val="en-US"/>
        </w:rPr>
      </w:pPr>
      <w:r w:rsidRPr="004F5738">
        <w:rPr>
          <w:lang w:val="en-US"/>
        </w:rPr>
        <w:t>Use this section to tell us anything you think would be useful for us to know during our analysis and reporting, not already mentioned previously.</w:t>
      </w:r>
    </w:p>
    <w:p w14:paraId="3BAC03DD" w14:textId="24766D72" w:rsidR="004F5738" w:rsidRPr="004F5738" w:rsidRDefault="00487560" w:rsidP="00487560">
      <w:pPr>
        <w:pStyle w:val="BodyCopy"/>
        <w:ind w:left="720"/>
        <w:rPr>
          <w:lang w:val="en-US"/>
        </w:rPr>
      </w:pPr>
      <w:r>
        <w:rPr>
          <w:lang w:val="en-US"/>
        </w:rPr>
        <w:t>N/A</w:t>
      </w:r>
    </w:p>
    <w:p w14:paraId="511D150B" w14:textId="77777777" w:rsidR="004F5738" w:rsidRPr="004F5738" w:rsidRDefault="004F5738" w:rsidP="004F5738">
      <w:pPr>
        <w:pStyle w:val="Header2"/>
        <w:rPr>
          <w:lang w:val="en-US"/>
        </w:rPr>
      </w:pPr>
      <w:r w:rsidRPr="004F5738">
        <w:rPr>
          <w:lang w:val="en-US"/>
        </w:rPr>
        <w:lastRenderedPageBreak/>
        <w:t>What are the main barriers and challenges you have identified in delivering active surveillance for your eligible patients? (</w:t>
      </w:r>
      <w:proofErr w:type="gramStart"/>
      <w:r w:rsidRPr="004F5738">
        <w:rPr>
          <w:lang w:val="en-US"/>
        </w:rPr>
        <w:t>this</w:t>
      </w:r>
      <w:proofErr w:type="gramEnd"/>
      <w:r w:rsidRPr="004F5738">
        <w:rPr>
          <w:lang w:val="en-US"/>
        </w:rPr>
        <w:t xml:space="preserve"> might include things like implementing nurse- led surveillance or risk based stratified follow-up.) *</w:t>
      </w:r>
    </w:p>
    <w:p w14:paraId="63BD2614" w14:textId="11F49E4E" w:rsidR="004F5738" w:rsidRPr="004F5738" w:rsidRDefault="00487560" w:rsidP="00487560">
      <w:pPr>
        <w:pStyle w:val="BodyCopy"/>
        <w:ind w:left="720"/>
      </w:pPr>
      <w:r>
        <w:t>Workforce</w:t>
      </w:r>
    </w:p>
    <w:p w14:paraId="230AE88B" w14:textId="7069DF9D"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11"/>
      <w:footerReference w:type="default" r:id="rId12"/>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1"/>
  </w:num>
  <w:num w:numId="4">
    <w:abstractNumId w:val="2"/>
  </w:num>
  <w:num w:numId="5">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C0195"/>
    <w:rsid w:val="00104873"/>
    <w:rsid w:val="00105FC8"/>
    <w:rsid w:val="0011642B"/>
    <w:rsid w:val="0012160E"/>
    <w:rsid w:val="0013478D"/>
    <w:rsid w:val="001707A5"/>
    <w:rsid w:val="001A1BEF"/>
    <w:rsid w:val="001E3845"/>
    <w:rsid w:val="00223E8B"/>
    <w:rsid w:val="00256645"/>
    <w:rsid w:val="00276B2F"/>
    <w:rsid w:val="002B7251"/>
    <w:rsid w:val="002C03E3"/>
    <w:rsid w:val="002D6B0B"/>
    <w:rsid w:val="002E4C21"/>
    <w:rsid w:val="003235E4"/>
    <w:rsid w:val="0033655D"/>
    <w:rsid w:val="00336A40"/>
    <w:rsid w:val="00342EC4"/>
    <w:rsid w:val="00363A0A"/>
    <w:rsid w:val="00387B9E"/>
    <w:rsid w:val="003A605B"/>
    <w:rsid w:val="003D64F8"/>
    <w:rsid w:val="003E7A76"/>
    <w:rsid w:val="00464A27"/>
    <w:rsid w:val="00487560"/>
    <w:rsid w:val="004915DF"/>
    <w:rsid w:val="004A3DF9"/>
    <w:rsid w:val="004A46A6"/>
    <w:rsid w:val="004F5738"/>
    <w:rsid w:val="005110B5"/>
    <w:rsid w:val="00527BE4"/>
    <w:rsid w:val="0053633B"/>
    <w:rsid w:val="0056063A"/>
    <w:rsid w:val="00576351"/>
    <w:rsid w:val="005D650F"/>
    <w:rsid w:val="005F03A3"/>
    <w:rsid w:val="0060164D"/>
    <w:rsid w:val="00672956"/>
    <w:rsid w:val="00681234"/>
    <w:rsid w:val="00686F01"/>
    <w:rsid w:val="006B3DD3"/>
    <w:rsid w:val="006B6CE6"/>
    <w:rsid w:val="00710DD2"/>
    <w:rsid w:val="007A17AA"/>
    <w:rsid w:val="007E2EB1"/>
    <w:rsid w:val="00810B3C"/>
    <w:rsid w:val="00824958"/>
    <w:rsid w:val="008A23F1"/>
    <w:rsid w:val="008A36C2"/>
    <w:rsid w:val="008A6B87"/>
    <w:rsid w:val="008D1C62"/>
    <w:rsid w:val="008F3573"/>
    <w:rsid w:val="008F71F8"/>
    <w:rsid w:val="00907511"/>
    <w:rsid w:val="009145DA"/>
    <w:rsid w:val="0094163F"/>
    <w:rsid w:val="009719C0"/>
    <w:rsid w:val="00986203"/>
    <w:rsid w:val="00991259"/>
    <w:rsid w:val="00994FB8"/>
    <w:rsid w:val="009B3262"/>
    <w:rsid w:val="009B3D34"/>
    <w:rsid w:val="009B6FE6"/>
    <w:rsid w:val="009E24C5"/>
    <w:rsid w:val="00A06F65"/>
    <w:rsid w:val="00A1544E"/>
    <w:rsid w:val="00A21EF5"/>
    <w:rsid w:val="00A25187"/>
    <w:rsid w:val="00A305F8"/>
    <w:rsid w:val="00A71F39"/>
    <w:rsid w:val="00AB51D8"/>
    <w:rsid w:val="00AD0467"/>
    <w:rsid w:val="00B02A70"/>
    <w:rsid w:val="00B039EF"/>
    <w:rsid w:val="00B42BE7"/>
    <w:rsid w:val="00BC08C6"/>
    <w:rsid w:val="00BF3AE7"/>
    <w:rsid w:val="00CE2CC3"/>
    <w:rsid w:val="00CF7D1E"/>
    <w:rsid w:val="00D011ED"/>
    <w:rsid w:val="00D85C43"/>
    <w:rsid w:val="00DD04B0"/>
    <w:rsid w:val="00E179BD"/>
    <w:rsid w:val="00E22EC5"/>
    <w:rsid w:val="00E4290C"/>
    <w:rsid w:val="00E554F9"/>
    <w:rsid w:val="00E652A3"/>
    <w:rsid w:val="00E91340"/>
    <w:rsid w:val="00EC5394"/>
    <w:rsid w:val="00EC73B9"/>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420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5"/>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81234"/>
    <w:pPr>
      <w:numPr>
        <w:numId w:val="3"/>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4"/>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ostate.predict.ca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stratcans.com/"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181621-8595-4871-BC11-9068302261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5</Pages>
  <Words>1159</Words>
  <Characters>6608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7752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13</cp:revision>
  <cp:lastPrinted>2022-11-09T09:56:00Z</cp:lastPrinted>
  <dcterms:created xsi:type="dcterms:W3CDTF">2024-12-16T11:47:00Z</dcterms:created>
  <dcterms:modified xsi:type="dcterms:W3CDTF">2025-02-28T16:20:00Z</dcterms:modified>
</cp:coreProperties>
</file>