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C3A5DA1" w:rsidR="00BC08C6" w:rsidRPr="00F21541" w:rsidRDefault="00223E8B" w:rsidP="00F21541">
      <w:pPr>
        <w:pStyle w:val="Header1"/>
      </w:pPr>
      <w:r>
        <w:t>FOI</w:t>
      </w:r>
      <w:r w:rsidR="00A2127C">
        <w:t xml:space="preserve"> </w:t>
      </w:r>
      <w:r w:rsidR="00875A8E">
        <w:t>3678</w:t>
      </w:r>
    </w:p>
    <w:p w14:paraId="03EDF20E" w14:textId="46284AB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875A8E">
        <w:rPr>
          <w:noProof/>
        </w:rPr>
        <w:t>05/03/2025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65BF3030" w14:textId="4E71A4B3" w:rsidR="00875A8E" w:rsidRDefault="00875A8E" w:rsidP="00875A8E">
      <w:pPr>
        <w:pStyle w:val="Header2"/>
      </w:pPr>
      <w:r>
        <w:t>Medical Agency Spend via Direct Engagement broken down in months &amp; Grades. (Please note this is excluding any internal bank locums)</w:t>
      </w:r>
    </w:p>
    <w:p w14:paraId="78C83D91" w14:textId="592430DF" w:rsidR="00875A8E" w:rsidRDefault="00875A8E" w:rsidP="00875A8E">
      <w:pPr>
        <w:pStyle w:val="BodyCopy"/>
        <w:ind w:left="720"/>
      </w:pPr>
      <w:r>
        <w:t>Please see attached</w:t>
      </w:r>
    </w:p>
    <w:p w14:paraId="4A7B2E24" w14:textId="77777777" w:rsidR="00875A8E" w:rsidRDefault="00875A8E" w:rsidP="00875A8E">
      <w:pPr>
        <w:pStyle w:val="Header2"/>
        <w:numPr>
          <w:ilvl w:val="0"/>
          <w:numId w:val="0"/>
        </w:numPr>
        <w:ind w:left="720" w:hanging="720"/>
      </w:pPr>
    </w:p>
    <w:p w14:paraId="72A882EB" w14:textId="5C73CB7A" w:rsidR="00875A8E" w:rsidRDefault="00875A8E" w:rsidP="00875A8E">
      <w:pPr>
        <w:pStyle w:val="Header2"/>
      </w:pPr>
      <w:r>
        <w:t>Medical Agency Spend via NON-Direct Engagement broken down in months &amp; Grades. (Please note this is excluding any internal bank locums)</w:t>
      </w:r>
    </w:p>
    <w:p w14:paraId="6151F9CF" w14:textId="6B921615" w:rsidR="00875A8E" w:rsidRDefault="00875A8E" w:rsidP="00875A8E">
      <w:pPr>
        <w:pStyle w:val="BodyCopy"/>
        <w:ind w:left="720"/>
      </w:pPr>
      <w:r>
        <w:t>Please see attached</w:t>
      </w:r>
    </w:p>
    <w:p w14:paraId="356EB118" w14:textId="77777777" w:rsidR="00875A8E" w:rsidRDefault="00875A8E" w:rsidP="00875A8E">
      <w:pPr>
        <w:pStyle w:val="Header2"/>
        <w:numPr>
          <w:ilvl w:val="0"/>
          <w:numId w:val="0"/>
        </w:numPr>
        <w:ind w:left="720" w:hanging="720"/>
      </w:pPr>
    </w:p>
    <w:p w14:paraId="591AD416" w14:textId="5E6616A4" w:rsidR="00F83BD1" w:rsidRDefault="00875A8E" w:rsidP="00875A8E">
      <w:pPr>
        <w:pStyle w:val="Header2"/>
      </w:pPr>
      <w:r>
        <w:t>Department Contact’s</w:t>
      </w:r>
    </w:p>
    <w:p w14:paraId="0D7F8AE4" w14:textId="0FE95B97" w:rsidR="00875A8E" w:rsidRDefault="00875A8E" w:rsidP="00875A8E">
      <w:pPr>
        <w:pStyle w:val="BodyCopy"/>
        <w:ind w:left="720"/>
      </w:pPr>
      <w:r>
        <w:t xml:space="preserve">Exempt under Section 40 – personal information </w:t>
      </w:r>
      <w:bookmarkStart w:id="0" w:name="_GoBack"/>
      <w:bookmarkEnd w:id="0"/>
    </w:p>
    <w:p w14:paraId="28889CF7" w14:textId="77777777" w:rsidR="00875A8E" w:rsidRPr="006D2A7E" w:rsidRDefault="00875A8E" w:rsidP="00875A8E">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lastRenderedPageBreak/>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75A8E"/>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377E5D-D860-447E-9B35-4CA568E3E7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300</Words>
  <Characters>1715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2025-03-05T09:04:00Z</dcterms:created>
  <dcterms:modified xsi:type="dcterms:W3CDTF">2025-03-05T09:04:00Z</dcterms:modified>
</cp:coreProperties>
</file>