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479D0B4" w:rsidR="00BC08C6" w:rsidRPr="00F21541" w:rsidRDefault="00223E8B" w:rsidP="00F21541">
      <w:pPr>
        <w:pStyle w:val="Header1"/>
      </w:pPr>
      <w:r>
        <w:t>FOI</w:t>
      </w:r>
      <w:r w:rsidR="006A055E">
        <w:t xml:space="preserve"> 3605</w:t>
      </w:r>
    </w:p>
    <w:p w14:paraId="03EDF20E" w14:textId="1D9744BB"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192052">
        <w:rPr>
          <w:noProof/>
        </w:rPr>
        <w:t>04/03/2025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80E5878" w14:textId="1E48BBA5" w:rsidR="006A055E" w:rsidRDefault="006A055E" w:rsidP="006A055E">
      <w:pPr>
        <w:pStyle w:val="Header2"/>
      </w:pPr>
      <w:r>
        <w:t>How many episodes of care were coded by your organisation in 2024 (both inpatient and outpatient)?</w:t>
      </w:r>
    </w:p>
    <w:p w14:paraId="6753760A" w14:textId="2FD061E6" w:rsidR="00192052" w:rsidRDefault="00192052" w:rsidP="00192052">
      <w:pPr>
        <w:pStyle w:val="BodyCopy"/>
        <w:ind w:left="720"/>
      </w:pPr>
      <w:r w:rsidRPr="00192052">
        <w:t>IP coded activity = 244,608 &amp; OP coded activity = 860,437</w:t>
      </w:r>
    </w:p>
    <w:p w14:paraId="5E69927E" w14:textId="77777777" w:rsidR="00192052" w:rsidRDefault="00192052" w:rsidP="00192052">
      <w:pPr>
        <w:pStyle w:val="Header2"/>
        <w:numPr>
          <w:ilvl w:val="0"/>
          <w:numId w:val="0"/>
        </w:numPr>
        <w:ind w:left="720" w:hanging="720"/>
      </w:pPr>
    </w:p>
    <w:p w14:paraId="0964DC46" w14:textId="4F622B97" w:rsidR="006A055E" w:rsidRDefault="006A055E" w:rsidP="006A055E">
      <w:pPr>
        <w:pStyle w:val="Header2"/>
      </w:pPr>
      <w:r>
        <w:t xml:space="preserve">How many episodes of care went </w:t>
      </w:r>
      <w:proofErr w:type="spellStart"/>
      <w:r>
        <w:t>uncoded</w:t>
      </w:r>
      <w:proofErr w:type="spellEnd"/>
      <w:r>
        <w:t xml:space="preserve"> in 2024?</w:t>
      </w:r>
    </w:p>
    <w:p w14:paraId="042F2C5B" w14:textId="5A6C5094" w:rsidR="00192052" w:rsidRDefault="00192052" w:rsidP="00192052">
      <w:pPr>
        <w:pStyle w:val="BodyCopy"/>
        <w:ind w:left="720"/>
      </w:pPr>
      <w:r w:rsidRPr="00192052">
        <w:t xml:space="preserve">IP </w:t>
      </w:r>
      <w:proofErr w:type="spellStart"/>
      <w:r w:rsidRPr="00192052">
        <w:t>uncoded</w:t>
      </w:r>
      <w:proofErr w:type="spellEnd"/>
      <w:r w:rsidRPr="00192052">
        <w:t xml:space="preserve"> = 245 (0.1%) &amp; OP </w:t>
      </w:r>
      <w:proofErr w:type="spellStart"/>
      <w:r w:rsidRPr="00192052">
        <w:t>uncoded</w:t>
      </w:r>
      <w:proofErr w:type="spellEnd"/>
      <w:r w:rsidRPr="00192052">
        <w:t xml:space="preserve"> = 155 (0.02%)</w:t>
      </w:r>
    </w:p>
    <w:p w14:paraId="4D132268" w14:textId="77777777" w:rsidR="00192052" w:rsidRDefault="00192052" w:rsidP="00192052">
      <w:pPr>
        <w:pStyle w:val="Header2"/>
        <w:numPr>
          <w:ilvl w:val="0"/>
          <w:numId w:val="0"/>
        </w:numPr>
        <w:ind w:left="720" w:hanging="720"/>
      </w:pPr>
    </w:p>
    <w:p w14:paraId="7D631363" w14:textId="0786EF16" w:rsidR="006A055E" w:rsidRDefault="006A055E" w:rsidP="006A055E">
      <w:pPr>
        <w:pStyle w:val="Header2"/>
      </w:pPr>
      <w:r>
        <w:t xml:space="preserve">How much income do you estimate was not generated due to </w:t>
      </w:r>
      <w:proofErr w:type="spellStart"/>
      <w:r>
        <w:t>uncoded</w:t>
      </w:r>
      <w:proofErr w:type="spellEnd"/>
      <w:r>
        <w:t xml:space="preserve"> activity?</w:t>
      </w:r>
    </w:p>
    <w:p w14:paraId="62BD46D0" w14:textId="50835F2D" w:rsidR="000F5CEC" w:rsidRDefault="00192052" w:rsidP="00192052">
      <w:pPr>
        <w:pStyle w:val="BodyCopy"/>
        <w:ind w:left="720"/>
        <w:rPr>
          <w:b/>
          <w:bCs/>
        </w:rPr>
      </w:pPr>
      <w:r w:rsidRPr="00192052">
        <w:t>£60k to £80k</w:t>
      </w:r>
    </w:p>
    <w:p w14:paraId="5AE7248D" w14:textId="77777777" w:rsidR="00192052" w:rsidRDefault="00192052" w:rsidP="000F5CEC">
      <w:pPr>
        <w:pStyle w:val="Header2"/>
        <w:numPr>
          <w:ilvl w:val="0"/>
          <w:numId w:val="0"/>
        </w:numPr>
        <w:ind w:left="720" w:hanging="720"/>
      </w:pPr>
    </w:p>
    <w:p w14:paraId="5CEBB260" w14:textId="707221F1" w:rsidR="006A055E" w:rsidRDefault="006A055E" w:rsidP="006A055E">
      <w:pPr>
        <w:pStyle w:val="Header2"/>
      </w:pPr>
      <w:r>
        <w:t>Can you provide the split of coding volumes between specialities (e.g., oncology, cardiology)?</w:t>
      </w:r>
    </w:p>
    <w:p w14:paraId="658D09E4" w14:textId="2D48ECF1" w:rsidR="00192052" w:rsidRDefault="00192052" w:rsidP="00192052">
      <w:pPr>
        <w:pStyle w:val="BodyCopy"/>
        <w:ind w:left="720"/>
      </w:pPr>
      <w:r>
        <w:t xml:space="preserve">Please see attached </w:t>
      </w:r>
      <w:bookmarkStart w:id="0" w:name="_GoBack"/>
      <w:bookmarkEnd w:id="0"/>
    </w:p>
    <w:p w14:paraId="0D80B9C1" w14:textId="77777777" w:rsidR="00192052" w:rsidRDefault="00192052" w:rsidP="00192052">
      <w:pPr>
        <w:pStyle w:val="Header2"/>
        <w:numPr>
          <w:ilvl w:val="0"/>
          <w:numId w:val="0"/>
        </w:numPr>
        <w:ind w:left="720" w:hanging="720"/>
      </w:pPr>
    </w:p>
    <w:p w14:paraId="5926FEFD" w14:textId="37B3F4EF" w:rsidR="006A055E" w:rsidRDefault="006A055E" w:rsidP="006A055E">
      <w:pPr>
        <w:pStyle w:val="Header2"/>
      </w:pPr>
      <w:r>
        <w:t>Please explain how your organisation manages coding activity.</w:t>
      </w:r>
    </w:p>
    <w:p w14:paraId="0DC83BDC" w14:textId="790D9546" w:rsidR="006A055E" w:rsidRDefault="006A055E" w:rsidP="006A055E">
      <w:pPr>
        <w:pStyle w:val="BodyCopy"/>
        <w:ind w:left="720"/>
      </w:pPr>
      <w:r w:rsidRPr="006A055E">
        <w:t>98% of coding is completed by 7th working calendar day, 2% completed at the reconciliation date. Coding audits are performed on a monthly/regular basis to ensure quality assurance</w:t>
      </w:r>
    </w:p>
    <w:p w14:paraId="6DF9FFCB" w14:textId="77777777" w:rsidR="006A055E" w:rsidRDefault="006A055E" w:rsidP="006A055E">
      <w:pPr>
        <w:pStyle w:val="Header2"/>
        <w:numPr>
          <w:ilvl w:val="0"/>
          <w:numId w:val="0"/>
        </w:numPr>
        <w:ind w:left="720" w:hanging="720"/>
      </w:pPr>
    </w:p>
    <w:p w14:paraId="48112240" w14:textId="192497F7" w:rsidR="006A055E" w:rsidRDefault="006A055E" w:rsidP="006A055E">
      <w:pPr>
        <w:pStyle w:val="Header2"/>
      </w:pPr>
      <w:r>
        <w:t>Are outpatient and inpatient coding managed by the same team or separate teams?</w:t>
      </w:r>
    </w:p>
    <w:p w14:paraId="2BE6AA2F" w14:textId="74571809" w:rsidR="006A055E" w:rsidRDefault="006A055E" w:rsidP="006A055E">
      <w:pPr>
        <w:pStyle w:val="BodyCopy"/>
        <w:ind w:left="720"/>
      </w:pPr>
      <w:r>
        <w:t xml:space="preserve">No </w:t>
      </w:r>
    </w:p>
    <w:p w14:paraId="7E5DD67F" w14:textId="77777777" w:rsidR="006A055E" w:rsidRDefault="006A055E" w:rsidP="006A055E">
      <w:pPr>
        <w:pStyle w:val="Header2"/>
        <w:numPr>
          <w:ilvl w:val="0"/>
          <w:numId w:val="0"/>
        </w:numPr>
        <w:ind w:left="720" w:hanging="720"/>
      </w:pPr>
    </w:p>
    <w:p w14:paraId="545BD222" w14:textId="4C41FF44" w:rsidR="006A055E" w:rsidRDefault="006A055E" w:rsidP="006A055E">
      <w:pPr>
        <w:pStyle w:val="Header2"/>
      </w:pPr>
      <w:r>
        <w:t>How many Whole-Time Equivalent (WTE) staff complete clinical coding for the Trust?</w:t>
      </w:r>
    </w:p>
    <w:p w14:paraId="1AEAA00F" w14:textId="50635649" w:rsidR="006A055E" w:rsidRDefault="006A055E" w:rsidP="006A055E">
      <w:pPr>
        <w:pStyle w:val="BodyCopy"/>
        <w:ind w:left="720"/>
      </w:pPr>
      <w:r w:rsidRPr="006A055E">
        <w:t>27 WTE cross-site</w:t>
      </w:r>
    </w:p>
    <w:p w14:paraId="6268F9B0" w14:textId="77777777" w:rsidR="006A055E" w:rsidRDefault="006A055E" w:rsidP="006A055E">
      <w:pPr>
        <w:pStyle w:val="Header2"/>
        <w:numPr>
          <w:ilvl w:val="0"/>
          <w:numId w:val="0"/>
        </w:numPr>
        <w:ind w:left="720" w:hanging="720"/>
      </w:pPr>
    </w:p>
    <w:p w14:paraId="619936DE" w14:textId="0DF21D0B" w:rsidR="006A055E" w:rsidRDefault="006A055E" w:rsidP="006A055E">
      <w:pPr>
        <w:pStyle w:val="Header2"/>
      </w:pPr>
      <w:r>
        <w:lastRenderedPageBreak/>
        <w:t>What proportion of the total WTE staff for clinical coding is substantive (permanent), bank staff, and agency staff?</w:t>
      </w:r>
    </w:p>
    <w:p w14:paraId="1C50DF67" w14:textId="0B488BAF" w:rsidR="006A055E" w:rsidRDefault="006A055E" w:rsidP="006A055E">
      <w:pPr>
        <w:pStyle w:val="BodyCopy"/>
        <w:ind w:left="720"/>
      </w:pPr>
      <w:r w:rsidRPr="006A055E">
        <w:t>All are permanent staff</w:t>
      </w:r>
    </w:p>
    <w:p w14:paraId="7489BD5C" w14:textId="77777777" w:rsidR="006A055E" w:rsidRDefault="006A055E" w:rsidP="006A055E">
      <w:pPr>
        <w:pStyle w:val="Header2"/>
        <w:numPr>
          <w:ilvl w:val="0"/>
          <w:numId w:val="0"/>
        </w:numPr>
        <w:ind w:left="720" w:hanging="720"/>
      </w:pPr>
    </w:p>
    <w:p w14:paraId="3CCA757C" w14:textId="6502530C" w:rsidR="006A055E" w:rsidRDefault="006A055E" w:rsidP="00EA7C67">
      <w:pPr>
        <w:pStyle w:val="Header2"/>
      </w:pPr>
      <w:r>
        <w:t>Does the Trust currently have any automated solutions in place for clinical coding?</w:t>
      </w:r>
    </w:p>
    <w:p w14:paraId="2538D2E5" w14:textId="6A597FC9" w:rsidR="006A055E" w:rsidRDefault="006A055E" w:rsidP="006A055E">
      <w:pPr>
        <w:pStyle w:val="BodyCopy"/>
        <w:ind w:left="720"/>
      </w:pPr>
      <w:r>
        <w:t xml:space="preserve">No </w:t>
      </w:r>
    </w:p>
    <w:p w14:paraId="53E0C09B" w14:textId="77777777" w:rsidR="006A055E" w:rsidRDefault="006A055E" w:rsidP="006A055E">
      <w:pPr>
        <w:pStyle w:val="Header2"/>
        <w:numPr>
          <w:ilvl w:val="0"/>
          <w:numId w:val="0"/>
        </w:numPr>
        <w:ind w:left="720" w:hanging="720"/>
      </w:pPr>
    </w:p>
    <w:p w14:paraId="609C9E1C" w14:textId="06882215" w:rsidR="006A055E" w:rsidRDefault="006A055E" w:rsidP="006A055E">
      <w:pPr>
        <w:pStyle w:val="Header2"/>
      </w:pPr>
      <w:r>
        <w:t>If yes, please explain the automated solution that is in place.</w:t>
      </w:r>
    </w:p>
    <w:p w14:paraId="2F902DDC" w14:textId="504A70A1" w:rsidR="006A055E" w:rsidRDefault="006A055E" w:rsidP="006A055E">
      <w:pPr>
        <w:pStyle w:val="BodyCopy"/>
        <w:ind w:left="720"/>
      </w:pPr>
      <w:r>
        <w:t>N/A</w:t>
      </w:r>
    </w:p>
    <w:p w14:paraId="52CFB052" w14:textId="77777777" w:rsidR="007C7773" w:rsidRDefault="007C7773" w:rsidP="006A055E">
      <w:pPr>
        <w:pStyle w:val="BodyCopy"/>
        <w:ind w:left="720"/>
      </w:pPr>
    </w:p>
    <w:p w14:paraId="736A7228" w14:textId="2F106A9F" w:rsidR="006A055E" w:rsidRDefault="006A055E" w:rsidP="006A055E">
      <w:pPr>
        <w:pStyle w:val="Header2"/>
      </w:pPr>
      <w:r>
        <w:t>If not, is the Trust planning to implement automated coding solutions in the next 12–24 months? Or would it be interested in exploring potential solutions?</w:t>
      </w:r>
    </w:p>
    <w:p w14:paraId="23D71155" w14:textId="45D2885F" w:rsidR="006A055E" w:rsidRDefault="006A055E" w:rsidP="006A055E">
      <w:pPr>
        <w:pStyle w:val="BodyCopy"/>
        <w:ind w:left="720"/>
      </w:pPr>
      <w:r>
        <w:t>N/A</w:t>
      </w:r>
    </w:p>
    <w:p w14:paraId="56B482F5" w14:textId="77777777" w:rsidR="006A055E" w:rsidRDefault="006A055E" w:rsidP="006A055E">
      <w:pPr>
        <w:pStyle w:val="Header2"/>
        <w:numPr>
          <w:ilvl w:val="0"/>
          <w:numId w:val="0"/>
        </w:numPr>
        <w:ind w:left="720" w:hanging="720"/>
      </w:pPr>
    </w:p>
    <w:p w14:paraId="55AA6E81" w14:textId="63C86B12" w:rsidR="006A055E" w:rsidRDefault="006A055E" w:rsidP="006A055E">
      <w:pPr>
        <w:pStyle w:val="Header2"/>
      </w:pPr>
      <w:r>
        <w:t>Is the Trust currently on Payment by Results (</w:t>
      </w:r>
      <w:proofErr w:type="spellStart"/>
      <w:r>
        <w:t>PbR</w:t>
      </w:r>
      <w:proofErr w:type="spellEnd"/>
      <w:r>
        <w:t>), block contracts, or another financial model?</w:t>
      </w:r>
    </w:p>
    <w:p w14:paraId="1AC06B02" w14:textId="4DD99405" w:rsidR="006A055E" w:rsidRDefault="006A055E" w:rsidP="006A055E">
      <w:pPr>
        <w:pStyle w:val="BodyCopy"/>
        <w:ind w:left="720"/>
      </w:pPr>
      <w:r>
        <w:t>Both</w:t>
      </w:r>
    </w:p>
    <w:p w14:paraId="412E6795" w14:textId="77777777" w:rsidR="006A055E" w:rsidRDefault="006A055E" w:rsidP="006A055E">
      <w:pPr>
        <w:pStyle w:val="Header2"/>
        <w:numPr>
          <w:ilvl w:val="0"/>
          <w:numId w:val="0"/>
        </w:numPr>
        <w:ind w:left="720" w:hanging="720"/>
      </w:pPr>
    </w:p>
    <w:p w14:paraId="065E1C04" w14:textId="38C68FE2" w:rsidR="006A055E" w:rsidRDefault="006A055E" w:rsidP="006A055E">
      <w:pPr>
        <w:pStyle w:val="Header2"/>
      </w:pPr>
      <w:r>
        <w:t>What clinical coding systems or software does the Trust currently use to capture clinical codes?</w:t>
      </w:r>
    </w:p>
    <w:p w14:paraId="348AB61B" w14:textId="39827C2E" w:rsidR="006A055E" w:rsidRDefault="006A055E" w:rsidP="006A055E">
      <w:pPr>
        <w:pStyle w:val="BodyCopy"/>
        <w:ind w:left="720"/>
      </w:pPr>
      <w:r w:rsidRPr="006A055E">
        <w:t xml:space="preserve">Medicode and </w:t>
      </w:r>
      <w:proofErr w:type="spellStart"/>
      <w:r w:rsidRPr="006A055E">
        <w:t>iPM</w:t>
      </w:r>
      <w:proofErr w:type="spellEnd"/>
    </w:p>
    <w:p w14:paraId="1A8E2E6F" w14:textId="5B98232D" w:rsidR="006A055E" w:rsidRDefault="006A055E" w:rsidP="006A055E">
      <w:pPr>
        <w:pStyle w:val="Header2"/>
        <w:numPr>
          <w:ilvl w:val="0"/>
          <w:numId w:val="0"/>
        </w:numPr>
        <w:ind w:left="720" w:hanging="720"/>
      </w:pPr>
    </w:p>
    <w:p w14:paraId="63656E10" w14:textId="5DE2C441" w:rsidR="006A055E" w:rsidRDefault="006A055E" w:rsidP="006A055E">
      <w:pPr>
        <w:pStyle w:val="Header2"/>
      </w:pPr>
      <w:r>
        <w:t>Does your Trust’s Electronic Patient Record (EPR) system integrate clinical coding, or do clinical departments use standalone systems?</w:t>
      </w:r>
    </w:p>
    <w:p w14:paraId="5F8FDFC2" w14:textId="0C591167" w:rsidR="006A055E" w:rsidRDefault="006A055E" w:rsidP="006A055E">
      <w:pPr>
        <w:pStyle w:val="BodyCopy"/>
        <w:ind w:left="720"/>
      </w:pPr>
      <w:r>
        <w:t>No</w:t>
      </w:r>
    </w:p>
    <w:p w14:paraId="53060752" w14:textId="77777777" w:rsidR="006A055E" w:rsidRDefault="006A055E" w:rsidP="006A055E">
      <w:pPr>
        <w:pStyle w:val="Header2"/>
        <w:numPr>
          <w:ilvl w:val="0"/>
          <w:numId w:val="0"/>
        </w:numPr>
        <w:ind w:left="720" w:hanging="720"/>
      </w:pPr>
    </w:p>
    <w:p w14:paraId="453C46E3" w14:textId="4FFD530A" w:rsidR="006A055E" w:rsidRDefault="006A055E" w:rsidP="006A055E">
      <w:pPr>
        <w:pStyle w:val="Header2"/>
      </w:pPr>
      <w:r>
        <w:t>What are the main challenges the Trust faces in clinical coding (e.g., timeliness, accuracy, staffing shortages)?</w:t>
      </w:r>
    </w:p>
    <w:p w14:paraId="4467906E" w14:textId="4E94BF0D" w:rsidR="006A055E" w:rsidRDefault="006A055E" w:rsidP="006A055E">
      <w:pPr>
        <w:pStyle w:val="BodyCopy"/>
        <w:ind w:left="720"/>
      </w:pPr>
      <w:r w:rsidRPr="006A055E">
        <w:t>Inconsistencies in documentations, scanning delays</w:t>
      </w:r>
    </w:p>
    <w:p w14:paraId="6CCEDB96" w14:textId="77777777" w:rsidR="006A055E" w:rsidRDefault="006A055E" w:rsidP="006A055E">
      <w:pPr>
        <w:pStyle w:val="Header2"/>
        <w:numPr>
          <w:ilvl w:val="0"/>
          <w:numId w:val="0"/>
        </w:numPr>
        <w:ind w:left="720" w:hanging="720"/>
      </w:pPr>
    </w:p>
    <w:p w14:paraId="5B4104D5" w14:textId="45250169" w:rsidR="006455BF" w:rsidRDefault="006A055E" w:rsidP="006A055E">
      <w:pPr>
        <w:pStyle w:val="Header2"/>
      </w:pPr>
      <w:r>
        <w:t>Could you provide the contact details (name, job title, and email) of the person who is ultimately responsible for overseeing clinical coding within the Trust?</w:t>
      </w:r>
    </w:p>
    <w:p w14:paraId="28D7B9B4" w14:textId="5115B3E4" w:rsidR="008D10D1" w:rsidRDefault="006A055E" w:rsidP="006A055E">
      <w:pPr>
        <w:pStyle w:val="BodyCopy"/>
        <w:ind w:left="720"/>
      </w:pPr>
      <w:r>
        <w:t xml:space="preserve">Exempt under Section 40 – personal details </w:t>
      </w:r>
    </w:p>
    <w:p w14:paraId="2801A8B1" w14:textId="77777777" w:rsidR="006A055E" w:rsidRPr="006D2A7E" w:rsidRDefault="006A055E" w:rsidP="008D10D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w:t>
      </w:r>
      <w:r>
        <w:lastRenderedPageBreak/>
        <w:t xml:space="preserve">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3"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0"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2"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5"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6"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8"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2"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5"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8"/>
  </w:num>
  <w:num w:numId="12">
    <w:abstractNumId w:val="44"/>
  </w:num>
  <w:num w:numId="13">
    <w:abstractNumId w:val="39"/>
  </w:num>
  <w:num w:numId="14">
    <w:abstractNumId w:val="21"/>
  </w:num>
  <w:num w:numId="15">
    <w:abstractNumId w:val="36"/>
  </w:num>
  <w:num w:numId="16">
    <w:abstractNumId w:val="13"/>
  </w:num>
  <w:num w:numId="17">
    <w:abstractNumId w:val="20"/>
  </w:num>
  <w:num w:numId="18">
    <w:abstractNumId w:val="35"/>
  </w:num>
  <w:num w:numId="19">
    <w:abstractNumId w:val="12"/>
  </w:num>
  <w:num w:numId="20">
    <w:abstractNumId w:val="28"/>
  </w:num>
  <w:num w:numId="21">
    <w:abstractNumId w:val="15"/>
  </w:num>
  <w:num w:numId="22">
    <w:abstractNumId w:val="22"/>
  </w:num>
  <w:num w:numId="23">
    <w:abstractNumId w:val="25"/>
  </w:num>
  <w:num w:numId="24">
    <w:abstractNumId w:val="23"/>
  </w:num>
  <w:num w:numId="25">
    <w:abstractNumId w:val="45"/>
  </w:num>
  <w:num w:numId="26">
    <w:abstractNumId w:val="43"/>
  </w:num>
  <w:num w:numId="27">
    <w:abstractNumId w:val="16"/>
  </w:num>
  <w:num w:numId="28">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2"/>
  </w:num>
  <w:num w:numId="30">
    <w:abstractNumId w:val="40"/>
  </w:num>
  <w:num w:numId="31">
    <w:abstractNumId w:val="11"/>
  </w:num>
  <w:num w:numId="32">
    <w:abstractNumId w:val="14"/>
  </w:num>
  <w:num w:numId="33">
    <w:abstractNumId w:val="19"/>
  </w:num>
  <w:num w:numId="34">
    <w:abstractNumId w:val="38"/>
  </w:num>
  <w:num w:numId="35">
    <w:abstractNumId w:val="30"/>
  </w:num>
  <w:num w:numId="36">
    <w:abstractNumId w:val="34"/>
  </w:num>
  <w:num w:numId="37">
    <w:abstractNumId w:val="17"/>
  </w:num>
  <w:num w:numId="38">
    <w:abstractNumId w:val="31"/>
  </w:num>
  <w:num w:numId="39">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6"/>
  </w:num>
  <w:num w:numId="41">
    <w:abstractNumId w:val="32"/>
  </w:num>
  <w:num w:numId="42">
    <w:abstractNumId w:val="29"/>
  </w:num>
  <w:num w:numId="43">
    <w:abstractNumId w:val="33"/>
  </w:num>
  <w:num w:numId="44">
    <w:abstractNumId w:val="27"/>
  </w:num>
  <w:num w:numId="4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7"/>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08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0F5CEC"/>
    <w:rsid w:val="00104873"/>
    <w:rsid w:val="00105FC8"/>
    <w:rsid w:val="0011642B"/>
    <w:rsid w:val="0013478D"/>
    <w:rsid w:val="001707A5"/>
    <w:rsid w:val="00185F6F"/>
    <w:rsid w:val="00192052"/>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A055E"/>
    <w:rsid w:val="006B3DD3"/>
    <w:rsid w:val="006B6CE6"/>
    <w:rsid w:val="006D2A7E"/>
    <w:rsid w:val="007A17AA"/>
    <w:rsid w:val="007C7773"/>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E1F69"/>
    <w:rsid w:val="00BF3AE7"/>
    <w:rsid w:val="00CE2CC3"/>
    <w:rsid w:val="00D011ED"/>
    <w:rsid w:val="00D60B72"/>
    <w:rsid w:val="00D85C43"/>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083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3E74E83-A71D-4D1E-B684-15DF7DC9B61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3</Pages>
  <Words>554</Words>
  <Characters>3164</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3711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5</cp:revision>
  <cp:lastPrinted>2022-11-09T09:56:00Z</cp:lastPrinted>
  <dcterms:created xsi:type="dcterms:W3CDTF">2025-02-13T10:38:00Z</dcterms:created>
  <dcterms:modified xsi:type="dcterms:W3CDTF">2025-03-04T12:32:00Z</dcterms:modified>
</cp:coreProperties>
</file>