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440675" w:rsidR="00BC08C6" w:rsidRPr="00F21541" w:rsidRDefault="00223E8B" w:rsidP="00F21541">
      <w:pPr>
        <w:pStyle w:val="Header1"/>
      </w:pPr>
      <w:r>
        <w:t>FOI</w:t>
      </w:r>
      <w:r w:rsidR="00A2127C">
        <w:t xml:space="preserve"> </w:t>
      </w:r>
      <w:r w:rsidR="00E265D3">
        <w:t>3676</w:t>
      </w:r>
    </w:p>
    <w:p w14:paraId="03EDF20E" w14:textId="7E8B09A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25BD9">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B2B2EA9" w14:textId="4F6448F3" w:rsidR="00E265D3" w:rsidRDefault="00E265D3" w:rsidP="00E265D3">
      <w:pPr>
        <w:pStyle w:val="Header2"/>
      </w:pPr>
      <w:r>
        <w:t>How many computer/IT problems were reported to the IT department in the last 12 months, excluding password queries?</w:t>
      </w:r>
    </w:p>
    <w:p w14:paraId="32A9DD2A" w14:textId="431486C1" w:rsidR="00E265D3" w:rsidRDefault="00E265D3" w:rsidP="00E265D3">
      <w:pPr>
        <w:pStyle w:val="BodyCopy"/>
        <w:ind w:left="720"/>
      </w:pPr>
      <w:r w:rsidRPr="00E265D3">
        <w:t>96,794</w:t>
      </w:r>
    </w:p>
    <w:p w14:paraId="3A78CD9B" w14:textId="77777777" w:rsidR="00E265D3" w:rsidRDefault="00E265D3" w:rsidP="00E265D3">
      <w:pPr>
        <w:pStyle w:val="Header2"/>
        <w:numPr>
          <w:ilvl w:val="0"/>
          <w:numId w:val="0"/>
        </w:numPr>
        <w:ind w:left="720"/>
      </w:pPr>
    </w:p>
    <w:p w14:paraId="77F243EF" w14:textId="24ACB106" w:rsidR="00A2127C" w:rsidRDefault="00E265D3" w:rsidP="00E265D3">
      <w:pPr>
        <w:pStyle w:val="Header2"/>
      </w:pPr>
      <w:r>
        <w:t>How many of these were resolved by the user turning the computer off and on when advised to do so by the IT advisor?</w:t>
      </w:r>
    </w:p>
    <w:p w14:paraId="10100B39" w14:textId="264439ED" w:rsidR="00E265D3" w:rsidRPr="00425BD9" w:rsidRDefault="00425BD9" w:rsidP="00425BD9">
      <w:pPr>
        <w:pStyle w:val="BodyCopy"/>
        <w:ind w:left="720"/>
      </w:pPr>
      <w:r w:rsidRPr="00425BD9">
        <w:t>We analysed the resolution text for instances containing the terms "restart" or "reboot". The results indicate that 1,900 requests were resolved with resolution text containing either of these terms. However, please note that this figure is based solely on text analysis and may not fully capture all instances where restarting a system was part of the resolution process</w:t>
      </w:r>
    </w:p>
    <w:p w14:paraId="452C896C" w14:textId="77777777" w:rsidR="00E265D3" w:rsidRPr="006D2A7E" w:rsidRDefault="00E265D3" w:rsidP="00E265D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094BE00B" w:rsidR="005110B5" w:rsidRPr="009719C0" w:rsidRDefault="009719C0" w:rsidP="002F2B42">
      <w:pPr>
        <w:pStyle w:val="BodyCopy"/>
      </w:pPr>
      <w:r>
        <w:t xml:space="preserve"> Bedfordshire Hospitals NHS Foundation Trust</w:t>
      </w: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2F2B42"/>
    <w:rsid w:val="003235E4"/>
    <w:rsid w:val="00342EC4"/>
    <w:rsid w:val="00363A0A"/>
    <w:rsid w:val="00387B9E"/>
    <w:rsid w:val="003A4AE8"/>
    <w:rsid w:val="003A605B"/>
    <w:rsid w:val="003D64F8"/>
    <w:rsid w:val="003E7A76"/>
    <w:rsid w:val="00425BD9"/>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C3F02"/>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12E8E"/>
    <w:rsid w:val="00D60B72"/>
    <w:rsid w:val="00D85C43"/>
    <w:rsid w:val="00D914B4"/>
    <w:rsid w:val="00DA63D5"/>
    <w:rsid w:val="00DD04B0"/>
    <w:rsid w:val="00E179BD"/>
    <w:rsid w:val="00E22EC5"/>
    <w:rsid w:val="00E265D3"/>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character" w:styleId="Strong">
    <w:name w:val="Strong"/>
    <w:basedOn w:val="DefaultParagraphFont"/>
    <w:uiPriority w:val="22"/>
    <w:qFormat/>
    <w:rsid w:val="00D12E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92838030">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3BF0B4-F233-4CE0-B23E-5B55A9487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335</Words>
  <Characters>1912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2025-02-24T11:02:00Z</dcterms:created>
  <dcterms:modified xsi:type="dcterms:W3CDTF">2025-02-24T13:48:00Z</dcterms:modified>
</cp:coreProperties>
</file>