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8263E61" w:rsidR="00BC08C6" w:rsidRPr="00F21541" w:rsidRDefault="00223E8B" w:rsidP="00F21541">
      <w:pPr>
        <w:pStyle w:val="Header1"/>
      </w:pPr>
      <w:r>
        <w:t>FOI</w:t>
      </w:r>
      <w:r w:rsidR="00E750BC">
        <w:t xml:space="preserve"> 3591</w:t>
      </w:r>
    </w:p>
    <w:p w14:paraId="03EDF20E" w14:textId="1BD1CC9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750BC">
        <w:rPr>
          <w:noProof/>
        </w:rPr>
        <w:t>29/01/2025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3E60963" w14:textId="77777777" w:rsidR="00E750BC" w:rsidRDefault="00E750BC" w:rsidP="00E750BC">
      <w:pPr>
        <w:pStyle w:val="Header2"/>
      </w:pPr>
      <w:r>
        <w:t>The name of the current Endoscopy Traceability software in use and the details of the supplier.</w:t>
      </w:r>
    </w:p>
    <w:p w14:paraId="2B02C680" w14:textId="683DA9B6" w:rsidR="00E750BC" w:rsidRDefault="00146805" w:rsidP="00146805">
      <w:pPr>
        <w:pStyle w:val="BodyCopy"/>
        <w:ind w:left="720"/>
      </w:pPr>
      <w:r w:rsidRPr="00146805">
        <w:t xml:space="preserve">HESA - </w:t>
      </w:r>
      <w:proofErr w:type="spellStart"/>
      <w:r w:rsidRPr="00146805">
        <w:t>Healthedge</w:t>
      </w:r>
      <w:proofErr w:type="spellEnd"/>
    </w:p>
    <w:p w14:paraId="56CC5C8F" w14:textId="77777777" w:rsidR="00146805" w:rsidRDefault="00146805" w:rsidP="00E750BC">
      <w:pPr>
        <w:pStyle w:val="Header2"/>
        <w:numPr>
          <w:ilvl w:val="0"/>
          <w:numId w:val="0"/>
        </w:numPr>
        <w:ind w:left="720"/>
      </w:pPr>
    </w:p>
    <w:p w14:paraId="3F993830" w14:textId="77777777" w:rsidR="00E750BC" w:rsidRDefault="00E750BC" w:rsidP="00E750BC">
      <w:pPr>
        <w:pStyle w:val="Header2"/>
      </w:pPr>
      <w:r>
        <w:t>How long has the Trust been using this Traceability software?</w:t>
      </w:r>
    </w:p>
    <w:p w14:paraId="740D5650" w14:textId="29026225" w:rsidR="00E750BC" w:rsidRDefault="00146805" w:rsidP="00146805">
      <w:pPr>
        <w:pStyle w:val="BodyCopy"/>
        <w:ind w:left="720"/>
      </w:pPr>
      <w:r w:rsidRPr="00146805">
        <w:t>1 year</w:t>
      </w:r>
    </w:p>
    <w:p w14:paraId="65A1193D" w14:textId="77777777" w:rsidR="00146805" w:rsidRDefault="00146805" w:rsidP="00E750BC">
      <w:pPr>
        <w:pStyle w:val="Header2"/>
        <w:numPr>
          <w:ilvl w:val="0"/>
          <w:numId w:val="0"/>
        </w:numPr>
        <w:ind w:left="720"/>
      </w:pPr>
    </w:p>
    <w:p w14:paraId="46065B9C" w14:textId="77777777" w:rsidR="00E750BC" w:rsidRDefault="00E750BC" w:rsidP="00E750BC">
      <w:pPr>
        <w:pStyle w:val="Header2"/>
      </w:pPr>
      <w:r>
        <w:t>The start date of the current contract for the Endoscopy Traceability software.</w:t>
      </w:r>
    </w:p>
    <w:p w14:paraId="7CF550C7" w14:textId="40387E55" w:rsidR="00E750BC" w:rsidRDefault="00146805" w:rsidP="00146805">
      <w:pPr>
        <w:pStyle w:val="BodyCopy"/>
        <w:ind w:left="720"/>
      </w:pPr>
      <w:r w:rsidRPr="00146805">
        <w:t>13.02.2025</w:t>
      </w:r>
    </w:p>
    <w:p w14:paraId="3A5CF41C" w14:textId="77777777" w:rsidR="00146805" w:rsidRDefault="00146805" w:rsidP="00E750BC">
      <w:pPr>
        <w:pStyle w:val="Header2"/>
        <w:numPr>
          <w:ilvl w:val="0"/>
          <w:numId w:val="0"/>
        </w:numPr>
        <w:ind w:left="720"/>
      </w:pPr>
    </w:p>
    <w:p w14:paraId="3A1C1B33" w14:textId="77777777" w:rsidR="00E750BC" w:rsidRDefault="00E750BC" w:rsidP="00E750BC">
      <w:pPr>
        <w:pStyle w:val="Header2"/>
      </w:pPr>
      <w:r>
        <w:t>The end date of the current contract.</w:t>
      </w:r>
    </w:p>
    <w:p w14:paraId="634C46B2" w14:textId="18E306F3" w:rsidR="00E750BC" w:rsidRDefault="00146805" w:rsidP="00146805">
      <w:pPr>
        <w:pStyle w:val="BodyCopy"/>
        <w:ind w:left="720"/>
      </w:pPr>
      <w:r w:rsidRPr="00146805">
        <w:t>12.02.2028</w:t>
      </w:r>
    </w:p>
    <w:p w14:paraId="62F37232" w14:textId="77777777" w:rsidR="00146805" w:rsidRDefault="00146805" w:rsidP="00E750BC">
      <w:pPr>
        <w:pStyle w:val="Header2"/>
        <w:numPr>
          <w:ilvl w:val="0"/>
          <w:numId w:val="0"/>
        </w:numPr>
        <w:ind w:left="720"/>
      </w:pPr>
    </w:p>
    <w:p w14:paraId="5A82E168" w14:textId="77777777" w:rsidR="00E750BC" w:rsidRDefault="00E750BC" w:rsidP="00E750BC">
      <w:pPr>
        <w:pStyle w:val="Header2"/>
      </w:pPr>
      <w:r>
        <w:t>The Annual value of the current contract.</w:t>
      </w:r>
    </w:p>
    <w:p w14:paraId="6A0E4C64" w14:textId="041B49A8" w:rsidR="00E750BC" w:rsidRDefault="00146805" w:rsidP="00146805">
      <w:pPr>
        <w:pStyle w:val="BodyCopy"/>
        <w:ind w:left="720"/>
      </w:pPr>
      <w:r w:rsidRPr="00146805">
        <w:t>£6562.53</w:t>
      </w:r>
    </w:p>
    <w:p w14:paraId="69C2D154" w14:textId="77777777" w:rsidR="00146805" w:rsidRDefault="00146805" w:rsidP="00146805">
      <w:pPr>
        <w:pStyle w:val="Header2"/>
        <w:numPr>
          <w:ilvl w:val="0"/>
          <w:numId w:val="0"/>
        </w:numPr>
        <w:ind w:left="720" w:firstLine="720"/>
      </w:pPr>
    </w:p>
    <w:p w14:paraId="1E4F4187" w14:textId="77777777" w:rsidR="00E750BC" w:rsidRDefault="00E750BC" w:rsidP="00E750BC">
      <w:pPr>
        <w:pStyle w:val="Header2"/>
      </w:pPr>
      <w:r>
        <w:t>If relevant, please provide details of the procurement framework used to award the contract.</w:t>
      </w:r>
    </w:p>
    <w:p w14:paraId="619193AF" w14:textId="6A56A60B" w:rsidR="00E750BC" w:rsidRDefault="00146805" w:rsidP="00146805">
      <w:pPr>
        <w:pStyle w:val="BodyCopy"/>
        <w:ind w:left="720"/>
      </w:pPr>
      <w:r w:rsidRPr="00146805">
        <w:t>COCH FRAMEWORK</w:t>
      </w:r>
    </w:p>
    <w:p w14:paraId="6BEFC3D8" w14:textId="77777777" w:rsidR="00146805" w:rsidRDefault="00146805" w:rsidP="00E750BC">
      <w:pPr>
        <w:pStyle w:val="Header2"/>
        <w:numPr>
          <w:ilvl w:val="0"/>
          <w:numId w:val="0"/>
        </w:numPr>
        <w:ind w:left="720"/>
      </w:pPr>
    </w:p>
    <w:p w14:paraId="28DB90E5" w14:textId="623119DB" w:rsidR="00E750BC" w:rsidRDefault="00E750BC" w:rsidP="00E750BC">
      <w:pPr>
        <w:pStyle w:val="Header2"/>
      </w:pPr>
      <w:r>
        <w:t>Who is responsible for managing the Endoscopy Traceability software?</w:t>
      </w:r>
    </w:p>
    <w:p w14:paraId="10B9C0A0" w14:textId="3E932581" w:rsidR="00E750BC" w:rsidRDefault="00146805" w:rsidP="00146805">
      <w:pPr>
        <w:pStyle w:val="BodyCopy"/>
        <w:ind w:left="720"/>
      </w:pPr>
      <w:r>
        <w:t>Exempt under Section 40 – personal information</w:t>
      </w:r>
    </w:p>
    <w:p w14:paraId="6C399EDA" w14:textId="77777777" w:rsidR="00146805" w:rsidRDefault="00146805" w:rsidP="00E750BC">
      <w:pPr>
        <w:pStyle w:val="Header2"/>
        <w:numPr>
          <w:ilvl w:val="0"/>
          <w:numId w:val="0"/>
        </w:numPr>
        <w:ind w:left="720"/>
      </w:pPr>
    </w:p>
    <w:p w14:paraId="0A525F63" w14:textId="77777777" w:rsidR="00E750BC" w:rsidRDefault="00E750BC" w:rsidP="00E750BC">
      <w:pPr>
        <w:pStyle w:val="Header2"/>
      </w:pPr>
      <w:r>
        <w:t xml:space="preserve">Which service does this software fall </w:t>
      </w:r>
      <w:proofErr w:type="gramStart"/>
      <w:r>
        <w:t>under.</w:t>
      </w:r>
      <w:proofErr w:type="gramEnd"/>
    </w:p>
    <w:p w14:paraId="1522034D" w14:textId="61E5E7DE" w:rsidR="00E750BC" w:rsidRDefault="00146805" w:rsidP="00146805">
      <w:pPr>
        <w:pStyle w:val="BodyCopy"/>
        <w:ind w:left="720"/>
      </w:pPr>
      <w:r w:rsidRPr="00146805">
        <w:t>Decontamination Services</w:t>
      </w:r>
    </w:p>
    <w:p w14:paraId="54E56C80" w14:textId="77777777" w:rsidR="00E750BC" w:rsidRDefault="00E750BC" w:rsidP="00E750BC">
      <w:pPr>
        <w:pStyle w:val="Header2"/>
      </w:pPr>
      <w:bookmarkStart w:id="0" w:name="_GoBack"/>
      <w:bookmarkEnd w:id="0"/>
      <w:r>
        <w:lastRenderedPageBreak/>
        <w:t>What machines are currently being used by your Endoscopy department?</w:t>
      </w:r>
    </w:p>
    <w:p w14:paraId="008047F1" w14:textId="26DA6375" w:rsidR="00E750BC" w:rsidRDefault="00146805" w:rsidP="00146805">
      <w:pPr>
        <w:pStyle w:val="BodyCopy"/>
        <w:ind w:left="720"/>
      </w:pPr>
      <w:r w:rsidRPr="00146805">
        <w:t>Steelco</w:t>
      </w:r>
    </w:p>
    <w:p w14:paraId="4573114E" w14:textId="77777777" w:rsidR="00146805" w:rsidRDefault="00146805" w:rsidP="00E750BC">
      <w:pPr>
        <w:pStyle w:val="Header2"/>
        <w:numPr>
          <w:ilvl w:val="0"/>
          <w:numId w:val="0"/>
        </w:numPr>
        <w:ind w:left="720"/>
      </w:pPr>
    </w:p>
    <w:p w14:paraId="5B4104D5" w14:textId="54548912" w:rsidR="006455BF" w:rsidRDefault="00E750BC" w:rsidP="00E750BC">
      <w:pPr>
        <w:pStyle w:val="Header2"/>
      </w:pPr>
      <w:r>
        <w:t xml:space="preserve">What EWD cabinets or sterilisers are being used in your Endoscopy </w:t>
      </w:r>
      <w:proofErr w:type="gramStart"/>
      <w:r>
        <w:t>service.</w:t>
      </w:r>
      <w:proofErr w:type="gramEnd"/>
    </w:p>
    <w:p w14:paraId="28D7B9B4" w14:textId="20CC5B92" w:rsidR="008D10D1" w:rsidRDefault="00146805" w:rsidP="00146805">
      <w:pPr>
        <w:pStyle w:val="BodyCopy"/>
        <w:ind w:left="720"/>
      </w:pPr>
      <w:r w:rsidRPr="00146805">
        <w:t>Steelco</w:t>
      </w:r>
    </w:p>
    <w:p w14:paraId="0CE5E8B1" w14:textId="77777777" w:rsidR="00146805" w:rsidRPr="006D2A7E" w:rsidRDefault="00146805"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87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46805"/>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750BC"/>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87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932292-B011-4419-8EC8-ECEA131614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368</Words>
  <Characters>2104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2025-01-29T15:14:00Z</dcterms:created>
  <dcterms:modified xsi:type="dcterms:W3CDTF">2025-01-29T15:16:00Z</dcterms:modified>
</cp:coreProperties>
</file>