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77E5626" w:rsidR="00BC08C6" w:rsidRPr="00F21541" w:rsidRDefault="00223E8B" w:rsidP="00F21541">
      <w:pPr>
        <w:pStyle w:val="Header1"/>
      </w:pPr>
      <w:r>
        <w:t>FOI</w:t>
      </w:r>
      <w:r w:rsidR="00F92F85">
        <w:t xml:space="preserve"> 3590</w:t>
      </w:r>
    </w:p>
    <w:p w14:paraId="03EDF20E" w14:textId="3F61995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92F85">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9214642" w14:textId="77777777" w:rsidR="00F92F85" w:rsidRPr="00F92F85" w:rsidRDefault="00F92F85" w:rsidP="00F92F85">
      <w:pPr>
        <w:pStyle w:val="Header2"/>
      </w:pPr>
      <w:r w:rsidRPr="00F92F85">
        <w:t xml:space="preserve">How many robotic surgical systems are currently utilised within the trust </w:t>
      </w:r>
    </w:p>
    <w:p w14:paraId="4C912645" w14:textId="7AE8F4A5" w:rsidR="00F92F85" w:rsidRPr="00F92F85" w:rsidRDefault="00F92F85" w:rsidP="00F92F85">
      <w:pPr>
        <w:pStyle w:val="Header2"/>
        <w:numPr>
          <w:ilvl w:val="0"/>
          <w:numId w:val="0"/>
        </w:numPr>
        <w:ind w:left="720"/>
      </w:pPr>
      <w:r w:rsidRPr="00F92F85">
        <w:t>Names and number of each system</w:t>
      </w:r>
      <w:r w:rsidR="00EB3505">
        <w:t xml:space="preserve"> – </w:t>
      </w:r>
      <w:r w:rsidR="00EB3505" w:rsidRPr="00EB3505">
        <w:rPr>
          <w:b w:val="0"/>
        </w:rPr>
        <w:t>2, Da Vinci Xi Surgical Robot</w:t>
      </w:r>
    </w:p>
    <w:p w14:paraId="77760C2A" w14:textId="32B3067E" w:rsidR="00F92F85" w:rsidRPr="00F92F85" w:rsidRDefault="00F92F85" w:rsidP="00F92F85">
      <w:pPr>
        <w:pStyle w:val="Header2"/>
        <w:numPr>
          <w:ilvl w:val="0"/>
          <w:numId w:val="0"/>
        </w:numPr>
        <w:ind w:left="720"/>
      </w:pPr>
      <w:r w:rsidRPr="00F92F85">
        <w:t>Year of implementation of the first robotic system</w:t>
      </w:r>
      <w:r w:rsidR="00EB3505">
        <w:t xml:space="preserve"> - </w:t>
      </w:r>
      <w:r w:rsidR="00EB3505" w:rsidRPr="00EB3505">
        <w:rPr>
          <w:b w:val="0"/>
        </w:rPr>
        <w:t>April 2023</w:t>
      </w:r>
    </w:p>
    <w:p w14:paraId="1B9EC9E5" w14:textId="1E44F7D3" w:rsidR="00F92F85" w:rsidRPr="00F92F85" w:rsidRDefault="00F92F85" w:rsidP="00F92F85">
      <w:pPr>
        <w:pStyle w:val="Header2"/>
        <w:numPr>
          <w:ilvl w:val="0"/>
          <w:numId w:val="0"/>
        </w:numPr>
      </w:pPr>
    </w:p>
    <w:p w14:paraId="35B4144F" w14:textId="77777777" w:rsidR="00F92F85" w:rsidRPr="00F92F85" w:rsidRDefault="00F92F85" w:rsidP="00F92F85">
      <w:pPr>
        <w:pStyle w:val="Header2"/>
      </w:pPr>
      <w:r w:rsidRPr="00F92F85">
        <w:t xml:space="preserve">Number of procedures broken down by open, laparoscopic and robotic assisted surgery for the following specialities (if applicable) from the following individual years 2015, 2016, 2017, 2018, 2019, 2020, 2021, 2022, 2023, 2024. </w:t>
      </w:r>
    </w:p>
    <w:p w14:paraId="587BE46D" w14:textId="77777777" w:rsidR="00F92F85" w:rsidRPr="00F92F85" w:rsidRDefault="00F92F85" w:rsidP="00F92F85">
      <w:pPr>
        <w:pStyle w:val="Header2"/>
        <w:numPr>
          <w:ilvl w:val="0"/>
          <w:numId w:val="0"/>
        </w:numPr>
        <w:ind w:left="720"/>
      </w:pPr>
      <w:r w:rsidRPr="00F92F85">
        <w:t>Breast Surgery</w:t>
      </w:r>
    </w:p>
    <w:p w14:paraId="23F71F9D" w14:textId="77777777" w:rsidR="00F92F85" w:rsidRPr="00F92F85" w:rsidRDefault="00F92F85" w:rsidP="00F92F85">
      <w:pPr>
        <w:pStyle w:val="Header2"/>
        <w:numPr>
          <w:ilvl w:val="0"/>
          <w:numId w:val="0"/>
        </w:numPr>
        <w:ind w:left="720"/>
      </w:pPr>
      <w:r w:rsidRPr="00F92F85">
        <w:t>Cardiothoracic Surgery</w:t>
      </w:r>
    </w:p>
    <w:p w14:paraId="5A8480BB" w14:textId="77777777" w:rsidR="00F92F85" w:rsidRPr="00F92F85" w:rsidRDefault="00F92F85" w:rsidP="00F92F85">
      <w:pPr>
        <w:pStyle w:val="Header2"/>
        <w:numPr>
          <w:ilvl w:val="0"/>
          <w:numId w:val="0"/>
        </w:numPr>
        <w:ind w:left="720"/>
      </w:pPr>
      <w:r w:rsidRPr="00F92F85">
        <w:t>Colorectal Surgery</w:t>
      </w:r>
    </w:p>
    <w:p w14:paraId="284B76B4" w14:textId="77777777" w:rsidR="00F92F85" w:rsidRPr="00F92F85" w:rsidRDefault="00F92F85" w:rsidP="00F92F85">
      <w:pPr>
        <w:pStyle w:val="Header2"/>
        <w:numPr>
          <w:ilvl w:val="0"/>
          <w:numId w:val="0"/>
        </w:numPr>
        <w:ind w:left="720"/>
      </w:pPr>
      <w:r w:rsidRPr="00F92F85">
        <w:t>Gynaecology</w:t>
      </w:r>
    </w:p>
    <w:p w14:paraId="72159906" w14:textId="77777777" w:rsidR="00F92F85" w:rsidRPr="00F92F85" w:rsidRDefault="00F92F85" w:rsidP="00F92F85">
      <w:pPr>
        <w:pStyle w:val="Header2"/>
        <w:numPr>
          <w:ilvl w:val="0"/>
          <w:numId w:val="0"/>
        </w:numPr>
        <w:ind w:left="720"/>
      </w:pPr>
      <w:r w:rsidRPr="00F92F85">
        <w:t>Head and neck Surgery</w:t>
      </w:r>
    </w:p>
    <w:p w14:paraId="419C7FE1" w14:textId="77777777" w:rsidR="00F92F85" w:rsidRPr="00F92F85" w:rsidRDefault="00F92F85" w:rsidP="00F92F85">
      <w:pPr>
        <w:pStyle w:val="Header2"/>
        <w:numPr>
          <w:ilvl w:val="0"/>
          <w:numId w:val="0"/>
        </w:numPr>
        <w:ind w:left="720"/>
      </w:pPr>
      <w:r w:rsidRPr="00F92F85">
        <w:t>Orthopaedic and Plastic Surgery</w:t>
      </w:r>
    </w:p>
    <w:p w14:paraId="2BE2A897" w14:textId="77777777" w:rsidR="00F92F85" w:rsidRPr="00F92F85" w:rsidRDefault="00F92F85" w:rsidP="00F92F85">
      <w:pPr>
        <w:pStyle w:val="Header2"/>
        <w:numPr>
          <w:ilvl w:val="0"/>
          <w:numId w:val="0"/>
        </w:numPr>
        <w:ind w:left="720"/>
      </w:pPr>
      <w:r w:rsidRPr="00F92F85">
        <w:t>Transplant Surgery</w:t>
      </w:r>
    </w:p>
    <w:p w14:paraId="316A7821" w14:textId="77777777" w:rsidR="00F92F85" w:rsidRPr="00F92F85" w:rsidRDefault="00F92F85" w:rsidP="00F92F85">
      <w:pPr>
        <w:pStyle w:val="Header2"/>
        <w:numPr>
          <w:ilvl w:val="0"/>
          <w:numId w:val="0"/>
        </w:numPr>
        <w:ind w:left="720"/>
      </w:pPr>
      <w:r w:rsidRPr="00F92F85">
        <w:t xml:space="preserve">Upper GI, Bariatric, </w:t>
      </w:r>
      <w:proofErr w:type="spellStart"/>
      <w:r w:rsidRPr="00F92F85">
        <w:t>Hepato</w:t>
      </w:r>
      <w:proofErr w:type="spellEnd"/>
      <w:r w:rsidRPr="00F92F85">
        <w:t>-</w:t>
      </w:r>
      <w:proofErr w:type="spellStart"/>
      <w:r w:rsidRPr="00F92F85">
        <w:t>pancreato</w:t>
      </w:r>
      <w:proofErr w:type="spellEnd"/>
      <w:r w:rsidRPr="00F92F85">
        <w:t xml:space="preserve">-biliary and </w:t>
      </w:r>
      <w:proofErr w:type="spellStart"/>
      <w:r w:rsidRPr="00F92F85">
        <w:t>Oesophago</w:t>
      </w:r>
      <w:proofErr w:type="spellEnd"/>
      <w:r w:rsidRPr="00F92F85">
        <w:t>-gastric Surgery</w:t>
      </w:r>
    </w:p>
    <w:p w14:paraId="5C8F6A92" w14:textId="77777777" w:rsidR="00F92F85" w:rsidRPr="00F92F85" w:rsidRDefault="00F92F85" w:rsidP="00F92F85">
      <w:pPr>
        <w:pStyle w:val="Header2"/>
        <w:numPr>
          <w:ilvl w:val="0"/>
          <w:numId w:val="0"/>
        </w:numPr>
        <w:ind w:left="720"/>
      </w:pPr>
      <w:r w:rsidRPr="00F92F85">
        <w:t>Urology</w:t>
      </w:r>
    </w:p>
    <w:p w14:paraId="04F8420D" w14:textId="6A261DB7" w:rsidR="00F92F85" w:rsidRDefault="0065584F" w:rsidP="0065584F">
      <w:pPr>
        <w:pStyle w:val="BodyCopy"/>
        <w:ind w:left="720"/>
      </w:pPr>
      <w:r>
        <w:t>Please see at</w:t>
      </w:r>
      <w:bookmarkStart w:id="0" w:name="_GoBack"/>
      <w:bookmarkEnd w:id="0"/>
      <w:r>
        <w:t>tached</w:t>
      </w:r>
    </w:p>
    <w:p w14:paraId="38D0BBAF" w14:textId="77777777" w:rsidR="0065584F" w:rsidRPr="00F92F85" w:rsidRDefault="0065584F" w:rsidP="00F92F85">
      <w:pPr>
        <w:pStyle w:val="Header2"/>
        <w:numPr>
          <w:ilvl w:val="0"/>
          <w:numId w:val="0"/>
        </w:numPr>
        <w:ind w:left="720"/>
      </w:pPr>
    </w:p>
    <w:p w14:paraId="430AAC7D" w14:textId="77777777" w:rsidR="00F92F85" w:rsidRPr="00F92F85" w:rsidRDefault="00F92F85" w:rsidP="00F92F85">
      <w:pPr>
        <w:pStyle w:val="Header2"/>
      </w:pPr>
      <w:r w:rsidRPr="00F92F85">
        <w:t xml:space="preserve">Number of the following procedures broken down by open, laparoscopic and robotic assisted surgery for the following individual years 2014, 2015, 2016, 2017, 2018, 2019, 2020, 2021, 2022, 2023, 2024. </w:t>
      </w:r>
    </w:p>
    <w:p w14:paraId="0B8800FE" w14:textId="77777777" w:rsidR="00F92F85" w:rsidRPr="00F92F85" w:rsidRDefault="00F92F85" w:rsidP="00F92F85">
      <w:pPr>
        <w:pStyle w:val="Header2"/>
        <w:numPr>
          <w:ilvl w:val="0"/>
          <w:numId w:val="0"/>
        </w:numPr>
        <w:ind w:left="720"/>
      </w:pPr>
      <w:r w:rsidRPr="00F92F85">
        <w:t>Colectomy (including right hemicolectomy/left hemicolectomy/subtotal/total)</w:t>
      </w:r>
    </w:p>
    <w:p w14:paraId="7B9AD1FB" w14:textId="77777777" w:rsidR="00F92F85" w:rsidRPr="00F92F85" w:rsidRDefault="00F92F85" w:rsidP="00F92F85">
      <w:pPr>
        <w:pStyle w:val="Header2"/>
        <w:numPr>
          <w:ilvl w:val="0"/>
          <w:numId w:val="0"/>
        </w:numPr>
        <w:ind w:left="720"/>
      </w:pPr>
      <w:r w:rsidRPr="00F92F85">
        <w:t>Anterior resection/Abdominoperineal resection</w:t>
      </w:r>
    </w:p>
    <w:p w14:paraId="7D7695D9" w14:textId="77777777" w:rsidR="00F92F85" w:rsidRPr="00F92F85" w:rsidRDefault="00F92F85" w:rsidP="00F92F85">
      <w:pPr>
        <w:pStyle w:val="Header2"/>
        <w:numPr>
          <w:ilvl w:val="0"/>
          <w:numId w:val="0"/>
        </w:numPr>
        <w:ind w:left="720"/>
      </w:pPr>
      <w:r w:rsidRPr="00F92F85">
        <w:t>Cholecystectomy</w:t>
      </w:r>
    </w:p>
    <w:p w14:paraId="495F95D9" w14:textId="77777777" w:rsidR="00F92F85" w:rsidRPr="00F92F85" w:rsidRDefault="00F92F85" w:rsidP="00F92F85">
      <w:pPr>
        <w:pStyle w:val="Header2"/>
        <w:numPr>
          <w:ilvl w:val="0"/>
          <w:numId w:val="0"/>
        </w:numPr>
        <w:ind w:left="720"/>
      </w:pPr>
      <w:r w:rsidRPr="00F92F85">
        <w:t>Hernia repair</w:t>
      </w:r>
    </w:p>
    <w:p w14:paraId="730494F3" w14:textId="77777777" w:rsidR="00F92F85" w:rsidRPr="00F92F85" w:rsidRDefault="00F92F85" w:rsidP="00F92F85">
      <w:pPr>
        <w:pStyle w:val="Header2"/>
        <w:numPr>
          <w:ilvl w:val="0"/>
          <w:numId w:val="0"/>
        </w:numPr>
        <w:ind w:left="720"/>
      </w:pPr>
      <w:r w:rsidRPr="00F92F85">
        <w:t>Fundoplication</w:t>
      </w:r>
    </w:p>
    <w:p w14:paraId="28D7B9B4" w14:textId="534ED397" w:rsidR="008D10D1" w:rsidRDefault="00F92F85" w:rsidP="00F92F85">
      <w:pPr>
        <w:pStyle w:val="Header2"/>
        <w:numPr>
          <w:ilvl w:val="0"/>
          <w:numId w:val="0"/>
        </w:numPr>
        <w:ind w:left="720"/>
      </w:pPr>
      <w:r w:rsidRPr="00F92F85">
        <w:lastRenderedPageBreak/>
        <w:t>Gastrectomy</w:t>
      </w:r>
    </w:p>
    <w:p w14:paraId="12182718" w14:textId="3103E306" w:rsidR="0065584F" w:rsidRDefault="0065584F" w:rsidP="0065584F">
      <w:pPr>
        <w:pStyle w:val="BodyCopy"/>
        <w:ind w:left="720"/>
      </w:pPr>
      <w:r>
        <w:t xml:space="preserve">Please see attached </w:t>
      </w:r>
    </w:p>
    <w:p w14:paraId="7D292FD2" w14:textId="77777777" w:rsidR="0065584F" w:rsidRPr="006D2A7E" w:rsidRDefault="0065584F" w:rsidP="00F92F85">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915EFF"/>
    <w:multiLevelType w:val="multilevel"/>
    <w:tmpl w:val="4F40D3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DA262A2"/>
    <w:multiLevelType w:val="multilevel"/>
    <w:tmpl w:val="692C391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60F6339"/>
    <w:multiLevelType w:val="multilevel"/>
    <w:tmpl w:val="8EA271E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7"/>
  </w:num>
  <w:num w:numId="16">
    <w:abstractNumId w:val="13"/>
  </w:num>
  <w:num w:numId="17">
    <w:abstractNumId w:val="21"/>
  </w:num>
  <w:num w:numId="18">
    <w:abstractNumId w:val="36"/>
  </w:num>
  <w:num w:numId="19">
    <w:abstractNumId w:val="12"/>
  </w:num>
  <w:num w:numId="20">
    <w:abstractNumId w:val="29"/>
  </w:num>
  <w:num w:numId="21">
    <w:abstractNumId w:val="15"/>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4"/>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48"/>
    <w:lvlOverride w:ilvl="0"/>
    <w:lvlOverride w:ilvl="1">
      <w:startOverride w:val="1"/>
    </w:lvlOverride>
    <w:lvlOverride w:ilvl="2"/>
    <w:lvlOverride w:ilvl="3"/>
    <w:lvlOverride w:ilvl="4"/>
    <w:lvlOverride w:ilvl="5"/>
    <w:lvlOverride w:ilvl="6"/>
    <w:lvlOverride w:ilvl="7"/>
    <w:lvlOverride w:ilvl="8"/>
  </w:num>
  <w:num w:numId="49">
    <w:abstractNumId w:val="38"/>
    <w:lvlOverride w:ilvl="0"/>
    <w:lvlOverride w:ilvl="1">
      <w:startOverride w:val="1"/>
    </w:lvlOverride>
    <w:lvlOverride w:ilvl="2"/>
    <w:lvlOverride w:ilvl="3"/>
    <w:lvlOverride w:ilvl="4"/>
    <w:lvlOverride w:ilvl="5"/>
    <w:lvlOverride w:ilvl="6"/>
    <w:lvlOverride w:ilvl="7"/>
    <w:lvlOverride w:ilvl="8"/>
  </w:num>
  <w:num w:numId="50">
    <w:abstractNumId w:val="16"/>
    <w:lvlOverride w:ilvl="0"/>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5584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B3505"/>
    <w:rsid w:val="00EC5394"/>
    <w:rsid w:val="00EE6B55"/>
    <w:rsid w:val="00F202D4"/>
    <w:rsid w:val="00F21541"/>
    <w:rsid w:val="00F26A3A"/>
    <w:rsid w:val="00F646FA"/>
    <w:rsid w:val="00F738C9"/>
    <w:rsid w:val="00F92F85"/>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4375369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7622DC-632B-44FB-A595-6027D78817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405</Words>
  <Characters>2310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2025-02-07T12:46:00Z</dcterms:created>
  <dcterms:modified xsi:type="dcterms:W3CDTF">2025-02-07T12:48:00Z</dcterms:modified>
</cp:coreProperties>
</file>