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374B18C" w:rsidR="00BC08C6" w:rsidRPr="00F21541" w:rsidRDefault="00223E8B" w:rsidP="00F21541">
      <w:pPr>
        <w:pStyle w:val="Header1"/>
      </w:pPr>
      <w:r>
        <w:t>FOI</w:t>
      </w:r>
      <w:r w:rsidR="004802F2">
        <w:t xml:space="preserve"> 3581</w:t>
      </w:r>
    </w:p>
    <w:p w14:paraId="03EDF20E" w14:textId="31D2057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802F2">
        <w:rPr>
          <w:noProof/>
        </w:rPr>
        <w:t>13/02/2025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376AEB3" w14:textId="77777777" w:rsidR="004802F2" w:rsidRDefault="004802F2" w:rsidP="004802F2">
      <w:pPr>
        <w:pStyle w:val="Header2"/>
        <w:numPr>
          <w:ilvl w:val="0"/>
          <w:numId w:val="0"/>
        </w:numPr>
        <w:ind w:left="720"/>
      </w:pPr>
      <w:r>
        <w:t>I would like to submit an FOI request for the amount of human albumin in grams purchased by the trust in 2024 (the entire calendar year),</w:t>
      </w:r>
    </w:p>
    <w:p w14:paraId="41C792B9" w14:textId="72238458" w:rsidR="004802F2" w:rsidRDefault="004802F2" w:rsidP="004802F2">
      <w:pPr>
        <w:pStyle w:val="Header2"/>
      </w:pPr>
      <w:r>
        <w:t>Broken</w:t>
      </w:r>
      <w:r>
        <w:t xml:space="preserve"> down by manufacturer (Bio Products Laboratory, </w:t>
      </w:r>
      <w:proofErr w:type="spellStart"/>
      <w:r>
        <w:t>Grifols</w:t>
      </w:r>
      <w:proofErr w:type="spellEnd"/>
      <w:r>
        <w:t xml:space="preserve">, </w:t>
      </w:r>
      <w:proofErr w:type="spellStart"/>
      <w:r>
        <w:t>Biotest</w:t>
      </w:r>
      <w:proofErr w:type="spellEnd"/>
      <w:r>
        <w:t xml:space="preserve">, CSL Behring, </w:t>
      </w:r>
      <w:proofErr w:type="spellStart"/>
      <w:r>
        <w:t>Octapharma</w:t>
      </w:r>
      <w:proofErr w:type="spellEnd"/>
      <w:r>
        <w:t>, Takeda),</w:t>
      </w:r>
    </w:p>
    <w:p w14:paraId="20548C44" w14:textId="224A1928" w:rsidR="004802F2" w:rsidRDefault="004802F2" w:rsidP="004802F2">
      <w:pPr>
        <w:pStyle w:val="Header2"/>
      </w:pPr>
      <w:r>
        <w:t>B</w:t>
      </w:r>
      <w:r>
        <w:t>y concentration (4.5%, 5%, 20%) and</w:t>
      </w:r>
    </w:p>
    <w:p w14:paraId="5B4104D5" w14:textId="0FB3E6A1" w:rsidR="006455BF" w:rsidRDefault="004802F2" w:rsidP="004802F2">
      <w:pPr>
        <w:pStyle w:val="Header2"/>
      </w:pPr>
      <w:r>
        <w:t>B</w:t>
      </w:r>
      <w:r>
        <w:t>y service ordering albumin (ICU, Liver unit, etc.)</w:t>
      </w:r>
    </w:p>
    <w:p w14:paraId="03A372D4" w14:textId="3078D54E" w:rsidR="004802F2" w:rsidRDefault="004802F2" w:rsidP="004802F2">
      <w:pPr>
        <w:pStyle w:val="Header2"/>
        <w:numPr>
          <w:ilvl w:val="0"/>
          <w:numId w:val="0"/>
        </w:numPr>
        <w:ind w:left="720" w:hanging="720"/>
      </w:pPr>
    </w:p>
    <w:tbl>
      <w:tblPr>
        <w:tblW w:w="9021" w:type="dxa"/>
        <w:tblInd w:w="613" w:type="dxa"/>
        <w:tblCellMar>
          <w:left w:w="0" w:type="dxa"/>
          <w:right w:w="0" w:type="dxa"/>
        </w:tblCellMar>
        <w:tblLook w:val="04A0" w:firstRow="1" w:lastRow="0" w:firstColumn="1" w:lastColumn="0" w:noHBand="0" w:noVBand="1"/>
      </w:tblPr>
      <w:tblGrid>
        <w:gridCol w:w="2948"/>
        <w:gridCol w:w="1199"/>
        <w:gridCol w:w="1199"/>
        <w:gridCol w:w="3675"/>
      </w:tblGrid>
      <w:tr w:rsidR="00092840" w:rsidRPr="00092840" w14:paraId="614620D0" w14:textId="77777777" w:rsidTr="00092840">
        <w:trPr>
          <w:trHeight w:val="300"/>
        </w:trPr>
        <w:tc>
          <w:tcPr>
            <w:tcW w:w="2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14:paraId="1E29B69D" w14:textId="7FA2411D" w:rsidR="00092840" w:rsidRPr="00092840" w:rsidRDefault="00092840" w:rsidP="00092840">
            <w:pPr>
              <w:pStyle w:val="BodyCopy"/>
              <w:rPr>
                <w:rFonts w:ascii="Times New Roman" w:hAnsi="Times New Roman" w:cs="Times New Roman"/>
                <w:lang w:eastAsia="en-GB"/>
              </w:rPr>
            </w:pPr>
            <w:r>
              <w:rPr>
                <w:lang w:eastAsia="en-GB"/>
              </w:rPr>
              <w:t>H</w:t>
            </w:r>
            <w:r w:rsidRPr="00092840">
              <w:rPr>
                <w:lang w:eastAsia="en-GB"/>
              </w:rPr>
              <w:t>uman albumin</w:t>
            </w:r>
          </w:p>
        </w:tc>
        <w:tc>
          <w:tcPr>
            <w:tcW w:w="119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14:paraId="414F5F68" w14:textId="77777777" w:rsidR="00092840" w:rsidRPr="00092840" w:rsidRDefault="00092840" w:rsidP="00092840">
            <w:pPr>
              <w:pStyle w:val="BodyCopy"/>
              <w:rPr>
                <w:rFonts w:ascii="Times New Roman" w:hAnsi="Times New Roman" w:cs="Times New Roman"/>
                <w:lang w:eastAsia="en-GB"/>
              </w:rPr>
            </w:pPr>
            <w:r w:rsidRPr="00092840">
              <w:rPr>
                <w:lang w:eastAsia="en-GB"/>
              </w:rPr>
              <w:t>ML</w:t>
            </w:r>
          </w:p>
        </w:tc>
        <w:tc>
          <w:tcPr>
            <w:tcW w:w="119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14:paraId="1D0BDF5E" w14:textId="77777777" w:rsidR="00092840" w:rsidRPr="00092840" w:rsidRDefault="00092840" w:rsidP="00092840">
            <w:pPr>
              <w:pStyle w:val="BodyCopy"/>
              <w:rPr>
                <w:rFonts w:ascii="Times New Roman" w:hAnsi="Times New Roman" w:cs="Times New Roman"/>
                <w:lang w:eastAsia="en-GB"/>
              </w:rPr>
            </w:pPr>
            <w:r w:rsidRPr="00092840">
              <w:rPr>
                <w:lang w:eastAsia="en-GB"/>
              </w:rPr>
              <w:t>VIALS</w:t>
            </w:r>
          </w:p>
        </w:tc>
        <w:tc>
          <w:tcPr>
            <w:tcW w:w="36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14:paraId="6B84D0AB" w14:textId="77777777" w:rsidR="00092840" w:rsidRPr="00092840" w:rsidRDefault="00092840" w:rsidP="00092840">
            <w:pPr>
              <w:pStyle w:val="BodyCopy"/>
              <w:rPr>
                <w:rFonts w:ascii="Times New Roman" w:hAnsi="Times New Roman" w:cs="Times New Roman"/>
                <w:lang w:eastAsia="en-GB"/>
              </w:rPr>
            </w:pPr>
            <w:r w:rsidRPr="00092840">
              <w:rPr>
                <w:lang w:eastAsia="en-GB"/>
              </w:rPr>
              <w:t> </w:t>
            </w:r>
          </w:p>
        </w:tc>
      </w:tr>
      <w:tr w:rsidR="00092840" w:rsidRPr="00092840" w14:paraId="578D8C36" w14:textId="77777777" w:rsidTr="00092840">
        <w:trPr>
          <w:trHeight w:val="300"/>
        </w:trPr>
        <w:tc>
          <w:tcPr>
            <w:tcW w:w="29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14:paraId="5A65AC98" w14:textId="77777777" w:rsidR="00092840" w:rsidRPr="00092840" w:rsidRDefault="00092840" w:rsidP="00092840">
            <w:pPr>
              <w:pStyle w:val="BodyCopy"/>
              <w:rPr>
                <w:rFonts w:ascii="Times New Roman" w:hAnsi="Times New Roman" w:cs="Times New Roman"/>
                <w:lang w:eastAsia="en-GB"/>
              </w:rPr>
            </w:pPr>
            <w:r w:rsidRPr="00092840">
              <w:rPr>
                <w:lang w:eastAsia="en-GB"/>
              </w:rPr>
              <w:t>20%</w:t>
            </w:r>
          </w:p>
        </w:tc>
        <w:tc>
          <w:tcPr>
            <w:tcW w:w="11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099B25AE" w14:textId="77777777" w:rsidR="00092840" w:rsidRPr="00092840" w:rsidRDefault="00092840" w:rsidP="00092840">
            <w:pPr>
              <w:pStyle w:val="BodyCopy"/>
              <w:rPr>
                <w:rFonts w:ascii="Times New Roman" w:hAnsi="Times New Roman" w:cs="Times New Roman"/>
                <w:lang w:eastAsia="en-GB"/>
              </w:rPr>
            </w:pPr>
            <w:r w:rsidRPr="00092840">
              <w:rPr>
                <w:lang w:eastAsia="en-GB"/>
              </w:rPr>
              <w:t>100</w:t>
            </w:r>
          </w:p>
        </w:tc>
        <w:tc>
          <w:tcPr>
            <w:tcW w:w="11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20012B40" w14:textId="0FB21C93" w:rsidR="00092840" w:rsidRPr="00092840" w:rsidRDefault="00092840" w:rsidP="00092840">
            <w:pPr>
              <w:pStyle w:val="BodyCopy"/>
              <w:rPr>
                <w:rFonts w:ascii="Times New Roman" w:hAnsi="Times New Roman" w:cs="Times New Roman"/>
                <w:lang w:eastAsia="en-GB"/>
              </w:rPr>
            </w:pPr>
            <w:r w:rsidRPr="00092840">
              <w:rPr>
                <w:lang w:eastAsia="en-GB"/>
              </w:rPr>
              <w:t>1,811</w:t>
            </w:r>
          </w:p>
        </w:tc>
        <w:tc>
          <w:tcPr>
            <w:tcW w:w="3675"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67E50213" w14:textId="77777777" w:rsidR="00092840" w:rsidRPr="00092840" w:rsidRDefault="00092840" w:rsidP="00092840">
            <w:pPr>
              <w:pStyle w:val="BodyCopy"/>
              <w:rPr>
                <w:rFonts w:ascii="Times New Roman" w:hAnsi="Times New Roman" w:cs="Times New Roman"/>
                <w:lang w:eastAsia="en-GB"/>
              </w:rPr>
            </w:pPr>
            <w:r w:rsidRPr="00092840">
              <w:rPr>
                <w:lang w:eastAsia="en-GB"/>
              </w:rPr>
              <w:t>CSL BEHRING</w:t>
            </w:r>
          </w:p>
        </w:tc>
      </w:tr>
      <w:tr w:rsidR="00092840" w:rsidRPr="00092840" w14:paraId="24555780" w14:textId="77777777" w:rsidTr="00092840">
        <w:trPr>
          <w:trHeight w:val="300"/>
        </w:trPr>
        <w:tc>
          <w:tcPr>
            <w:tcW w:w="29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14:paraId="6C48D060" w14:textId="77777777" w:rsidR="00092840" w:rsidRPr="00092840" w:rsidRDefault="00092840" w:rsidP="00092840">
            <w:pPr>
              <w:pStyle w:val="BodyCopy"/>
              <w:rPr>
                <w:rFonts w:ascii="Times New Roman" w:hAnsi="Times New Roman" w:cs="Times New Roman"/>
                <w:lang w:eastAsia="en-GB"/>
              </w:rPr>
            </w:pPr>
            <w:r w:rsidRPr="00092840">
              <w:rPr>
                <w:lang w:eastAsia="en-GB"/>
              </w:rPr>
              <w:t>4.50%</w:t>
            </w:r>
          </w:p>
        </w:tc>
        <w:tc>
          <w:tcPr>
            <w:tcW w:w="11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406EEE22" w14:textId="77777777" w:rsidR="00092840" w:rsidRPr="00092840" w:rsidRDefault="00092840" w:rsidP="00092840">
            <w:pPr>
              <w:pStyle w:val="BodyCopy"/>
              <w:rPr>
                <w:rFonts w:ascii="Times New Roman" w:hAnsi="Times New Roman" w:cs="Times New Roman"/>
                <w:lang w:eastAsia="en-GB"/>
              </w:rPr>
            </w:pPr>
            <w:r w:rsidRPr="00092840">
              <w:rPr>
                <w:lang w:eastAsia="en-GB"/>
              </w:rPr>
              <w:t>250</w:t>
            </w:r>
          </w:p>
        </w:tc>
        <w:tc>
          <w:tcPr>
            <w:tcW w:w="11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7AB2608B" w14:textId="38F16BE1" w:rsidR="00092840" w:rsidRPr="00092840" w:rsidRDefault="00092840" w:rsidP="00092840">
            <w:pPr>
              <w:pStyle w:val="BodyCopy"/>
              <w:rPr>
                <w:rFonts w:ascii="Times New Roman" w:hAnsi="Times New Roman" w:cs="Times New Roman"/>
                <w:lang w:eastAsia="en-GB"/>
              </w:rPr>
            </w:pPr>
            <w:r>
              <w:rPr>
                <w:lang w:eastAsia="en-GB"/>
              </w:rPr>
              <w:t>17</w:t>
            </w:r>
          </w:p>
        </w:tc>
        <w:tc>
          <w:tcPr>
            <w:tcW w:w="3675"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282EBEAA" w14:textId="77777777" w:rsidR="00092840" w:rsidRPr="00092840" w:rsidRDefault="00092840" w:rsidP="00092840">
            <w:pPr>
              <w:pStyle w:val="BodyCopy"/>
              <w:rPr>
                <w:rFonts w:ascii="Times New Roman" w:hAnsi="Times New Roman" w:cs="Times New Roman"/>
                <w:lang w:eastAsia="en-GB"/>
              </w:rPr>
            </w:pPr>
            <w:r w:rsidRPr="00092840">
              <w:rPr>
                <w:lang w:eastAsia="en-GB"/>
              </w:rPr>
              <w:t>BIO PRODUCTS LABORATORY</w:t>
            </w:r>
          </w:p>
        </w:tc>
      </w:tr>
      <w:tr w:rsidR="00092840" w:rsidRPr="00092840" w14:paraId="70415C28" w14:textId="77777777" w:rsidTr="00092840">
        <w:trPr>
          <w:trHeight w:val="300"/>
        </w:trPr>
        <w:tc>
          <w:tcPr>
            <w:tcW w:w="29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14:paraId="790A97DF" w14:textId="77777777" w:rsidR="00092840" w:rsidRPr="00092840" w:rsidRDefault="00092840" w:rsidP="00092840">
            <w:pPr>
              <w:pStyle w:val="BodyCopy"/>
              <w:rPr>
                <w:rFonts w:ascii="Times New Roman" w:hAnsi="Times New Roman" w:cs="Times New Roman"/>
                <w:lang w:eastAsia="en-GB"/>
              </w:rPr>
            </w:pPr>
            <w:r w:rsidRPr="00092840">
              <w:rPr>
                <w:lang w:eastAsia="en-GB"/>
              </w:rPr>
              <w:t>4.50%</w:t>
            </w:r>
          </w:p>
        </w:tc>
        <w:tc>
          <w:tcPr>
            <w:tcW w:w="11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26714611" w14:textId="77777777" w:rsidR="00092840" w:rsidRPr="00092840" w:rsidRDefault="00092840" w:rsidP="00092840">
            <w:pPr>
              <w:pStyle w:val="BodyCopy"/>
              <w:rPr>
                <w:rFonts w:ascii="Times New Roman" w:hAnsi="Times New Roman" w:cs="Times New Roman"/>
                <w:lang w:eastAsia="en-GB"/>
              </w:rPr>
            </w:pPr>
            <w:r w:rsidRPr="00092840">
              <w:rPr>
                <w:lang w:eastAsia="en-GB"/>
              </w:rPr>
              <w:t>500</w:t>
            </w:r>
          </w:p>
        </w:tc>
        <w:tc>
          <w:tcPr>
            <w:tcW w:w="11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6299BDFC" w14:textId="48C6DC68" w:rsidR="00092840" w:rsidRPr="00092840" w:rsidRDefault="00092840" w:rsidP="00092840">
            <w:pPr>
              <w:pStyle w:val="BodyCopy"/>
              <w:rPr>
                <w:rFonts w:ascii="Times New Roman" w:hAnsi="Times New Roman" w:cs="Times New Roman"/>
                <w:lang w:eastAsia="en-GB"/>
              </w:rPr>
            </w:pPr>
            <w:r w:rsidRPr="00092840">
              <w:rPr>
                <w:lang w:eastAsia="en-GB"/>
              </w:rPr>
              <w:t>461</w:t>
            </w:r>
          </w:p>
        </w:tc>
        <w:tc>
          <w:tcPr>
            <w:tcW w:w="3675"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3F1A5526" w14:textId="77777777" w:rsidR="00092840" w:rsidRPr="00092840" w:rsidRDefault="00092840" w:rsidP="00092840">
            <w:pPr>
              <w:pStyle w:val="BodyCopy"/>
              <w:rPr>
                <w:rFonts w:ascii="Times New Roman" w:hAnsi="Times New Roman" w:cs="Times New Roman"/>
                <w:lang w:eastAsia="en-GB"/>
              </w:rPr>
            </w:pPr>
            <w:r w:rsidRPr="00092840">
              <w:rPr>
                <w:lang w:eastAsia="en-GB"/>
              </w:rPr>
              <w:t>BIO PRODUCTS LABORATORY</w:t>
            </w:r>
          </w:p>
        </w:tc>
      </w:tr>
    </w:tbl>
    <w:p w14:paraId="269BE435" w14:textId="10024F1C" w:rsidR="004802F2" w:rsidRDefault="004802F2" w:rsidP="004802F2">
      <w:pPr>
        <w:pStyle w:val="Header2"/>
        <w:numPr>
          <w:ilvl w:val="0"/>
          <w:numId w:val="0"/>
        </w:numPr>
        <w:ind w:left="720" w:hanging="720"/>
      </w:pPr>
    </w:p>
    <w:p w14:paraId="43A1AA08" w14:textId="36837D1E" w:rsidR="00092840" w:rsidRDefault="00092840" w:rsidP="00092840">
      <w:pPr>
        <w:pStyle w:val="BodyCopy"/>
        <w:ind w:left="720"/>
      </w:pPr>
      <w:r>
        <w:t xml:space="preserve">We are unable to break down orders by service specialties </w:t>
      </w:r>
      <w:bookmarkStart w:id="0" w:name="_GoBack"/>
      <w:bookmarkEnd w:id="0"/>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92840"/>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802F2"/>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0010654">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3AAECE-5653-4C30-8F40-8CC4C0386A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322</Words>
  <Characters>1838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2025-02-13T09:49:00Z</dcterms:created>
  <dcterms:modified xsi:type="dcterms:W3CDTF">2025-02-13T09:49:00Z</dcterms:modified>
</cp:coreProperties>
</file>