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19C89C6" w:rsidR="00BC08C6" w:rsidRPr="00F21541" w:rsidRDefault="00223E8B" w:rsidP="00F21541">
      <w:pPr>
        <w:pStyle w:val="Header1"/>
      </w:pPr>
      <w:r>
        <w:t>FOI</w:t>
      </w:r>
      <w:r w:rsidR="000A43B7">
        <w:t xml:space="preserve"> </w:t>
      </w:r>
      <w:r w:rsidR="00DD3805">
        <w:t>3492</w:t>
      </w:r>
    </w:p>
    <w:p w14:paraId="03EDF20E" w14:textId="7C44E488"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DD3805">
        <w:rPr>
          <w:noProof/>
        </w:rPr>
        <w:t>06/12/2024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029725A2" w14:textId="77777777" w:rsidR="002F6F46" w:rsidRDefault="00DD3805" w:rsidP="00DD3805">
      <w:pPr>
        <w:pStyle w:val="Header2"/>
      </w:pPr>
      <w:r>
        <w:t>Does Bedfordshire Hospitals NHS Foundation Trust treat patients diagnosed with Lupus (systemic lupus erythematosus in</w:t>
      </w:r>
      <w:r w:rsidR="002F6F46">
        <w:t xml:space="preserve">cluding lupus nephritis)? </w:t>
      </w:r>
    </w:p>
    <w:p w14:paraId="2C5172A6" w14:textId="09A551F7" w:rsidR="002F6F46" w:rsidRDefault="002F6F46" w:rsidP="002F6F46">
      <w:pPr>
        <w:pStyle w:val="BodyCopy"/>
        <w:ind w:left="720"/>
      </w:pPr>
      <w:r>
        <w:t>Yes</w:t>
      </w:r>
    </w:p>
    <w:p w14:paraId="1E13C0D4" w14:textId="77777777" w:rsidR="00DD3805" w:rsidRDefault="00DD3805" w:rsidP="00DD3805">
      <w:pPr>
        <w:pStyle w:val="Header2"/>
        <w:numPr>
          <w:ilvl w:val="0"/>
          <w:numId w:val="0"/>
        </w:numPr>
        <w:ind w:left="720"/>
      </w:pPr>
      <w:r>
        <w:tab/>
      </w:r>
    </w:p>
    <w:p w14:paraId="76D936C4" w14:textId="359D3366" w:rsidR="00DD3805" w:rsidRDefault="00DD3805" w:rsidP="00DD3805">
      <w:pPr>
        <w:pStyle w:val="Header2"/>
      </w:pPr>
      <w:r>
        <w:t>Question 2: If Bedfordshire Hospitals NHS Foundation Trust does not treat Lupus (systemic lupus erythematosus including lupus nephritis) are patients referred to a tertiary/ specialist treatment centre?</w:t>
      </w:r>
      <w:r>
        <w:tab/>
      </w:r>
    </w:p>
    <w:p w14:paraId="38C56A65" w14:textId="67A5A03E" w:rsidR="00DD3805" w:rsidRDefault="00AF58D9" w:rsidP="00AF58D9">
      <w:pPr>
        <w:pStyle w:val="BodyCopy"/>
        <w:ind w:left="720"/>
      </w:pPr>
      <w:r>
        <w:t>N/A</w:t>
      </w:r>
    </w:p>
    <w:p w14:paraId="088F7146" w14:textId="77777777" w:rsidR="00DD3805" w:rsidRDefault="00DD3805" w:rsidP="00DD3805">
      <w:pPr>
        <w:pStyle w:val="Header2"/>
        <w:numPr>
          <w:ilvl w:val="0"/>
          <w:numId w:val="0"/>
        </w:numPr>
        <w:ind w:left="720"/>
      </w:pPr>
      <w:r>
        <w:tab/>
      </w:r>
    </w:p>
    <w:p w14:paraId="6D7A44D1" w14:textId="77777777" w:rsidR="002F6F46" w:rsidRDefault="00DD3805" w:rsidP="00DD3805">
      <w:pPr>
        <w:pStyle w:val="Header2"/>
      </w:pPr>
      <w:r>
        <w:t>Does Bedfordshire Hospitals NHS Foundation Trust have local guidelines/ clinical pathways/ protocols (including shared care protocols) for the treatment of patients diagnosed with Lupus (systemic lupus erythemato</w:t>
      </w:r>
      <w:r>
        <w:t>sus including lupus nephritis)?</w:t>
      </w:r>
    </w:p>
    <w:p w14:paraId="01F92FF9" w14:textId="0C6969DE" w:rsidR="00DD3805" w:rsidRPr="002F6F46" w:rsidRDefault="00DD3805" w:rsidP="002F6F46">
      <w:pPr>
        <w:pStyle w:val="BodyCopy"/>
        <w:ind w:left="720"/>
      </w:pPr>
      <w:r w:rsidRPr="002F6F46">
        <w:t>No</w:t>
      </w:r>
      <w:r w:rsidR="002F6F46" w:rsidRPr="002F6F46">
        <w:t xml:space="preserve"> - but we follow national/BSR guidelines where appropriate</w:t>
      </w:r>
    </w:p>
    <w:p w14:paraId="7E29805E" w14:textId="77777777" w:rsidR="00DD3805" w:rsidRDefault="00DD3805" w:rsidP="00DD3805">
      <w:pPr>
        <w:pStyle w:val="Header2"/>
        <w:numPr>
          <w:ilvl w:val="0"/>
          <w:numId w:val="0"/>
        </w:numPr>
        <w:ind w:left="720"/>
      </w:pPr>
      <w:r>
        <w:tab/>
      </w:r>
    </w:p>
    <w:p w14:paraId="192E826C" w14:textId="427DE57E" w:rsidR="00DD3805" w:rsidRDefault="00DD3805" w:rsidP="00DD3805">
      <w:pPr>
        <w:pStyle w:val="Header2"/>
      </w:pPr>
      <w:r>
        <w:t xml:space="preserve">How many patients were treated at Bedfordshire Hospitals NHS Foundation Trust for Lupus using </w:t>
      </w:r>
      <w:proofErr w:type="spellStart"/>
      <w:r>
        <w:t>belimumab</w:t>
      </w:r>
      <w:proofErr w:type="spellEnd"/>
      <w:r>
        <w:t xml:space="preserve"> in 2023?</w:t>
      </w:r>
      <w:r>
        <w:tab/>
      </w:r>
    </w:p>
    <w:p w14:paraId="72D9EC9C" w14:textId="2D5714B5" w:rsidR="00DD3805" w:rsidRDefault="00DD3805" w:rsidP="00DD3805">
      <w:pPr>
        <w:pStyle w:val="BodyCopy"/>
        <w:ind w:left="720"/>
      </w:pPr>
      <w:r>
        <w:t>0</w:t>
      </w:r>
    </w:p>
    <w:p w14:paraId="5A67E47E" w14:textId="100F3145" w:rsidR="00DD3805" w:rsidRDefault="00DD3805" w:rsidP="00DD3805">
      <w:pPr>
        <w:pStyle w:val="Header2"/>
        <w:numPr>
          <w:ilvl w:val="0"/>
          <w:numId w:val="0"/>
        </w:numPr>
        <w:ind w:left="720"/>
      </w:pPr>
      <w:r>
        <w:tab/>
      </w:r>
      <w:r>
        <w:tab/>
      </w:r>
    </w:p>
    <w:p w14:paraId="5EB58F50" w14:textId="00C23D4C" w:rsidR="00DD3805" w:rsidRDefault="00DD3805" w:rsidP="00DD3805">
      <w:pPr>
        <w:pStyle w:val="Header2"/>
      </w:pPr>
      <w:r>
        <w:t>How many patients were treated at Bedfordshire Hospitals NHS Foundation Trust for Lupus using rituximab in 2023?</w:t>
      </w:r>
      <w:r>
        <w:tab/>
      </w:r>
    </w:p>
    <w:p w14:paraId="36B64269" w14:textId="712DFA38" w:rsidR="00DD3805" w:rsidRDefault="00DD3805" w:rsidP="00DD3805">
      <w:pPr>
        <w:pStyle w:val="BodyCopy"/>
        <w:ind w:left="720"/>
      </w:pPr>
      <w:r>
        <w:t>0</w:t>
      </w:r>
    </w:p>
    <w:p w14:paraId="7647CC39" w14:textId="4B3B1C31" w:rsidR="00DD3805" w:rsidRDefault="00DD3805" w:rsidP="007C2DB9">
      <w:pPr>
        <w:pStyle w:val="Header2"/>
        <w:numPr>
          <w:ilvl w:val="0"/>
          <w:numId w:val="0"/>
        </w:numPr>
      </w:pPr>
      <w:bookmarkStart w:id="0" w:name="_GoBack"/>
      <w:bookmarkEnd w:id="0"/>
    </w:p>
    <w:p w14:paraId="358843D5" w14:textId="31E1E794" w:rsidR="00F93443" w:rsidRDefault="00DD3805" w:rsidP="00DD3805">
      <w:pPr>
        <w:pStyle w:val="Header2"/>
      </w:pPr>
      <w:r>
        <w:t xml:space="preserve">How many patients were treated at Bedfordshire Hospitals NHS Foundation Trust for Lupus using </w:t>
      </w:r>
      <w:proofErr w:type="spellStart"/>
      <w:r>
        <w:t>voclosporin</w:t>
      </w:r>
      <w:proofErr w:type="spellEnd"/>
      <w:r>
        <w:t xml:space="preserve"> in 2023?</w:t>
      </w:r>
      <w:r>
        <w:tab/>
      </w:r>
    </w:p>
    <w:p w14:paraId="230AE88B" w14:textId="48C326CA" w:rsidR="00F202D4" w:rsidRDefault="00DD3805" w:rsidP="00DD3805">
      <w:pPr>
        <w:pStyle w:val="BodyCopy"/>
        <w:ind w:left="720"/>
      </w:pPr>
      <w:r>
        <w:t>0</w:t>
      </w:r>
    </w:p>
    <w:p w14:paraId="3D177A7F" w14:textId="77777777" w:rsidR="00DD3805" w:rsidRDefault="00DD3805" w:rsidP="005F03A3">
      <w:pPr>
        <w:pStyle w:val="Header2"/>
        <w:numPr>
          <w:ilvl w:val="0"/>
          <w:numId w:val="0"/>
        </w:numPr>
      </w:pPr>
    </w:p>
    <w:p w14:paraId="25DD0720" w14:textId="77777777" w:rsidR="009719C0" w:rsidRDefault="009719C0" w:rsidP="009719C0">
      <w:pPr>
        <w:pStyle w:val="BodyCopy"/>
      </w:pPr>
      <w:r>
        <w:lastRenderedPageBreak/>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4"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5"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7"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1"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4"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3"/>
  </w:num>
  <w:num w:numId="13">
    <w:abstractNumId w:val="38"/>
  </w:num>
  <w:num w:numId="14">
    <w:abstractNumId w:val="20"/>
  </w:num>
  <w:num w:numId="15">
    <w:abstractNumId w:val="35"/>
  </w:num>
  <w:num w:numId="16">
    <w:abstractNumId w:val="12"/>
  </w:num>
  <w:num w:numId="17">
    <w:abstractNumId w:val="19"/>
  </w:num>
  <w:num w:numId="18">
    <w:abstractNumId w:val="34"/>
  </w:num>
  <w:num w:numId="19">
    <w:abstractNumId w:val="11"/>
  </w:num>
  <w:num w:numId="20">
    <w:abstractNumId w:val="27"/>
  </w:num>
  <w:num w:numId="21">
    <w:abstractNumId w:val="14"/>
  </w:num>
  <w:num w:numId="22">
    <w:abstractNumId w:val="21"/>
  </w:num>
  <w:num w:numId="23">
    <w:abstractNumId w:val="24"/>
  </w:num>
  <w:num w:numId="24">
    <w:abstractNumId w:val="22"/>
  </w:num>
  <w:num w:numId="25">
    <w:abstractNumId w:val="44"/>
  </w:num>
  <w:num w:numId="26">
    <w:abstractNumId w:val="42"/>
  </w:num>
  <w:num w:numId="27">
    <w:abstractNumId w:val="15"/>
  </w:num>
  <w:num w:numId="28">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1"/>
  </w:num>
  <w:num w:numId="30">
    <w:abstractNumId w:val="39"/>
  </w:num>
  <w:num w:numId="31">
    <w:abstractNumId w:val="10"/>
  </w:num>
  <w:num w:numId="32">
    <w:abstractNumId w:val="13"/>
  </w:num>
  <w:num w:numId="33">
    <w:abstractNumId w:val="18"/>
  </w:num>
  <w:num w:numId="34">
    <w:abstractNumId w:val="37"/>
  </w:num>
  <w:num w:numId="35">
    <w:abstractNumId w:val="29"/>
  </w:num>
  <w:num w:numId="36">
    <w:abstractNumId w:val="33"/>
  </w:num>
  <w:num w:numId="37">
    <w:abstractNumId w:val="16"/>
  </w:num>
  <w:num w:numId="38">
    <w:abstractNumId w:val="30"/>
  </w:num>
  <w:num w:numId="39">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5"/>
  </w:num>
  <w:num w:numId="41">
    <w:abstractNumId w:val="31"/>
  </w:num>
  <w:num w:numId="42">
    <w:abstractNumId w:val="28"/>
  </w:num>
  <w:num w:numId="43">
    <w:abstractNumId w:val="32"/>
  </w:num>
  <w:num w:numId="44">
    <w:abstractNumId w:val="26"/>
  </w:num>
  <w:num w:numId="4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880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76B2F"/>
    <w:rsid w:val="002B7251"/>
    <w:rsid w:val="002C03E3"/>
    <w:rsid w:val="002D6B0B"/>
    <w:rsid w:val="002E4C21"/>
    <w:rsid w:val="002F6F46"/>
    <w:rsid w:val="003235E4"/>
    <w:rsid w:val="00342EC4"/>
    <w:rsid w:val="00363A0A"/>
    <w:rsid w:val="00387B9E"/>
    <w:rsid w:val="003A605B"/>
    <w:rsid w:val="003D64F8"/>
    <w:rsid w:val="003E7A76"/>
    <w:rsid w:val="00464A27"/>
    <w:rsid w:val="004915DF"/>
    <w:rsid w:val="004A3DF9"/>
    <w:rsid w:val="005110B5"/>
    <w:rsid w:val="00527BE4"/>
    <w:rsid w:val="0053633B"/>
    <w:rsid w:val="0056063A"/>
    <w:rsid w:val="00576351"/>
    <w:rsid w:val="005D650F"/>
    <w:rsid w:val="005F03A3"/>
    <w:rsid w:val="0060164D"/>
    <w:rsid w:val="00672956"/>
    <w:rsid w:val="00681234"/>
    <w:rsid w:val="006B3DD3"/>
    <w:rsid w:val="006B6CE6"/>
    <w:rsid w:val="007A17AA"/>
    <w:rsid w:val="007C2DB9"/>
    <w:rsid w:val="007E2EB1"/>
    <w:rsid w:val="00810B3C"/>
    <w:rsid w:val="00824958"/>
    <w:rsid w:val="008A23F1"/>
    <w:rsid w:val="008A36C2"/>
    <w:rsid w:val="008A6B87"/>
    <w:rsid w:val="008D1C62"/>
    <w:rsid w:val="008F3573"/>
    <w:rsid w:val="008F71F8"/>
    <w:rsid w:val="00907511"/>
    <w:rsid w:val="009145DA"/>
    <w:rsid w:val="0094163F"/>
    <w:rsid w:val="009719C0"/>
    <w:rsid w:val="00991259"/>
    <w:rsid w:val="00994FB8"/>
    <w:rsid w:val="009B3262"/>
    <w:rsid w:val="009B3D34"/>
    <w:rsid w:val="009B6FE6"/>
    <w:rsid w:val="009E24C5"/>
    <w:rsid w:val="00A06F65"/>
    <w:rsid w:val="00A1544E"/>
    <w:rsid w:val="00A21EF5"/>
    <w:rsid w:val="00A25187"/>
    <w:rsid w:val="00A305F8"/>
    <w:rsid w:val="00A71F39"/>
    <w:rsid w:val="00AB51D8"/>
    <w:rsid w:val="00AF58D9"/>
    <w:rsid w:val="00B02A70"/>
    <w:rsid w:val="00B039EF"/>
    <w:rsid w:val="00B42BE7"/>
    <w:rsid w:val="00BC08C6"/>
    <w:rsid w:val="00BF3AE7"/>
    <w:rsid w:val="00CE2CC3"/>
    <w:rsid w:val="00D011ED"/>
    <w:rsid w:val="00D85C43"/>
    <w:rsid w:val="00DD04B0"/>
    <w:rsid w:val="00DD3805"/>
    <w:rsid w:val="00E179BD"/>
    <w:rsid w:val="00E22EC5"/>
    <w:rsid w:val="00E4290C"/>
    <w:rsid w:val="00E554F9"/>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806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DAA22A-059A-43D0-831D-5BF1284896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396</Words>
  <Characters>2261</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5</cp:revision>
  <cp:lastPrinted>2022-11-09T09:56:00Z</cp:lastPrinted>
  <dcterms:created xsi:type="dcterms:W3CDTF">2024-12-06T09:15:00Z</dcterms:created>
  <dcterms:modified xsi:type="dcterms:W3CDTF">2024-12-06T09:17:00Z</dcterms:modified>
</cp:coreProperties>
</file>