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FB46556" w:rsidR="00BC08C6" w:rsidRPr="00F21541" w:rsidRDefault="00223E8B" w:rsidP="00F21541">
      <w:pPr>
        <w:pStyle w:val="Header1"/>
      </w:pPr>
      <w:r>
        <w:t>FOI</w:t>
      </w:r>
      <w:r w:rsidR="000A43B7">
        <w:t xml:space="preserve"> </w:t>
      </w:r>
      <w:r w:rsidR="00693DCE">
        <w:t>3378</w:t>
      </w:r>
    </w:p>
    <w:p w14:paraId="03EDF20E" w14:textId="7047226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93DCE">
        <w:rPr>
          <w:noProof/>
        </w:rPr>
        <w:t>04/11/2024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BF74F20" w14:textId="7D4D17AF" w:rsidR="00693DCE" w:rsidRDefault="00693DCE" w:rsidP="00693DCE">
      <w:pPr>
        <w:pStyle w:val="Header2"/>
        <w:spacing w:after="0"/>
      </w:pPr>
      <w:r w:rsidRPr="00693DCE">
        <w:t>What is your normal imaging pathway for a patient with suspected stroke? </w:t>
      </w:r>
    </w:p>
    <w:p w14:paraId="119296F4" w14:textId="1512216F" w:rsidR="00693DCE" w:rsidRPr="00693DCE" w:rsidRDefault="00693DCE" w:rsidP="00693DCE">
      <w:pPr>
        <w:pStyle w:val="Header2"/>
        <w:numPr>
          <w:ilvl w:val="0"/>
          <w:numId w:val="0"/>
        </w:numPr>
        <w:spacing w:after="0"/>
        <w:ind w:left="720"/>
        <w:rPr>
          <w:b w:val="0"/>
        </w:rPr>
      </w:pPr>
      <w:r w:rsidRPr="00693DCE">
        <w:rPr>
          <w:b w:val="0"/>
        </w:rPr>
        <w:t>Patients are scanned within 1 hour of arrival.</w:t>
      </w:r>
    </w:p>
    <w:p w14:paraId="21ED405A" w14:textId="77777777" w:rsidR="00693DCE" w:rsidRPr="00693DCE" w:rsidRDefault="00693DCE" w:rsidP="00693DCE">
      <w:pPr>
        <w:pStyle w:val="Header2"/>
        <w:numPr>
          <w:ilvl w:val="0"/>
          <w:numId w:val="0"/>
        </w:numPr>
        <w:spacing w:after="0"/>
        <w:ind w:left="720"/>
      </w:pPr>
    </w:p>
    <w:p w14:paraId="19A35D43" w14:textId="0525086F" w:rsidR="00693DCE" w:rsidRDefault="00693DCE" w:rsidP="00693DCE">
      <w:pPr>
        <w:pStyle w:val="Header2"/>
        <w:spacing w:after="0"/>
      </w:pPr>
      <w:r w:rsidRPr="00693DCE">
        <w:t xml:space="preserve">Which of the following imaging modalities do you use as standard? </w:t>
      </w:r>
      <w:proofErr w:type="gramStart"/>
      <w:r w:rsidRPr="00693DCE">
        <w:t>Non</w:t>
      </w:r>
      <w:proofErr w:type="gramEnd"/>
      <w:r w:rsidRPr="00693DCE">
        <w:t xml:space="preserve"> contrast CT head, CT angiogram, CT perfusion, MR angiogram, MR DWI. </w:t>
      </w:r>
    </w:p>
    <w:p w14:paraId="78C13C73" w14:textId="08B9BE36" w:rsidR="00693DCE" w:rsidRPr="00693DCE" w:rsidRDefault="00693DCE" w:rsidP="00693DCE">
      <w:pPr>
        <w:pStyle w:val="Header2"/>
        <w:numPr>
          <w:ilvl w:val="0"/>
          <w:numId w:val="0"/>
        </w:numPr>
        <w:spacing w:after="0"/>
        <w:ind w:left="720"/>
        <w:rPr>
          <w:b w:val="0"/>
        </w:rPr>
      </w:pPr>
      <w:r w:rsidRPr="00693DCE">
        <w:rPr>
          <w:b w:val="0"/>
        </w:rPr>
        <w:t>NCCT, CTA and CTP as standard and when clinically indicated. MRA and MRDWI available but not standard for initial pathway.</w:t>
      </w:r>
    </w:p>
    <w:p w14:paraId="2B3D96A1" w14:textId="77777777" w:rsidR="00693DCE" w:rsidRPr="00693DCE" w:rsidRDefault="00693DCE" w:rsidP="00693DCE">
      <w:pPr>
        <w:pStyle w:val="Header2"/>
        <w:numPr>
          <w:ilvl w:val="0"/>
          <w:numId w:val="0"/>
        </w:numPr>
        <w:spacing w:after="0"/>
        <w:ind w:left="720"/>
      </w:pPr>
    </w:p>
    <w:p w14:paraId="74C8564F" w14:textId="0976A7A5" w:rsidR="00693DCE" w:rsidRDefault="00693DCE" w:rsidP="00693DCE">
      <w:pPr>
        <w:pStyle w:val="Header2"/>
        <w:spacing w:after="0"/>
      </w:pPr>
      <w:r w:rsidRPr="00693DCE">
        <w:t>Do you use any AI tools? If so, please state the company and algorithm used, and the date that the algorithm was first used in your trust. Please list the clinical situations where each algorithm is used.  </w:t>
      </w:r>
    </w:p>
    <w:p w14:paraId="280A1592" w14:textId="2B90FA1A" w:rsidR="00693DCE" w:rsidRPr="00693DCE" w:rsidRDefault="00693DCE" w:rsidP="00693DCE">
      <w:pPr>
        <w:pStyle w:val="Header2"/>
        <w:numPr>
          <w:ilvl w:val="0"/>
          <w:numId w:val="0"/>
        </w:numPr>
        <w:spacing w:after="0"/>
        <w:ind w:left="720"/>
        <w:rPr>
          <w:b w:val="0"/>
        </w:rPr>
      </w:pPr>
      <w:r w:rsidRPr="00693DCE">
        <w:rPr>
          <w:b w:val="0"/>
        </w:rPr>
        <w:t xml:space="preserve">We have been using </w:t>
      </w:r>
      <w:proofErr w:type="spellStart"/>
      <w:r w:rsidRPr="00693DCE">
        <w:rPr>
          <w:b w:val="0"/>
        </w:rPr>
        <w:t>RapidAI</w:t>
      </w:r>
      <w:proofErr w:type="spellEnd"/>
      <w:r w:rsidRPr="00693DCE">
        <w:rPr>
          <w:b w:val="0"/>
        </w:rPr>
        <w:t xml:space="preserve"> since October 2021</w:t>
      </w:r>
      <w:r>
        <w:rPr>
          <w:b w:val="0"/>
        </w:rPr>
        <w:t xml:space="preserve">. </w:t>
      </w:r>
      <w:r w:rsidRPr="00693DCE">
        <w:rPr>
          <w:b w:val="0"/>
        </w:rPr>
        <w:t>All patients referred with an acute stroke have a CT scan under this protocol and the data fed to the AI software.</w:t>
      </w:r>
      <w:bookmarkStart w:id="0" w:name="_GoBack"/>
      <w:bookmarkEnd w:id="0"/>
    </w:p>
    <w:p w14:paraId="44A3FAE7" w14:textId="77777777" w:rsidR="00693DCE" w:rsidRPr="00693DCE" w:rsidRDefault="00693DCE" w:rsidP="00693DCE">
      <w:pPr>
        <w:pStyle w:val="Header2"/>
        <w:numPr>
          <w:ilvl w:val="0"/>
          <w:numId w:val="0"/>
        </w:numPr>
        <w:spacing w:after="0"/>
        <w:ind w:left="720"/>
      </w:pPr>
    </w:p>
    <w:p w14:paraId="61DD4077" w14:textId="7832164F" w:rsidR="00693DCE" w:rsidRDefault="00693DCE" w:rsidP="00693DCE">
      <w:pPr>
        <w:pStyle w:val="Header2"/>
        <w:spacing w:after="0"/>
      </w:pPr>
      <w:r w:rsidRPr="00693DCE">
        <w:t xml:space="preserve">Do you provide mechanical </w:t>
      </w:r>
      <w:proofErr w:type="spellStart"/>
      <w:r w:rsidRPr="00693DCE">
        <w:t>thrombectomy</w:t>
      </w:r>
      <w:proofErr w:type="spellEnd"/>
      <w:r w:rsidRPr="00693DCE">
        <w:t xml:space="preserve"> for stroke in your trust? </w:t>
      </w:r>
    </w:p>
    <w:p w14:paraId="348EBB5A" w14:textId="2A25F6C2" w:rsidR="00693DCE" w:rsidRPr="00693DCE" w:rsidRDefault="00693DCE" w:rsidP="00693DCE">
      <w:pPr>
        <w:pStyle w:val="Header2"/>
        <w:numPr>
          <w:ilvl w:val="0"/>
          <w:numId w:val="0"/>
        </w:numPr>
        <w:spacing w:after="0"/>
        <w:ind w:left="720"/>
        <w:rPr>
          <w:b w:val="0"/>
        </w:rPr>
      </w:pPr>
      <w:r w:rsidRPr="00693DCE">
        <w:rPr>
          <w:b w:val="0"/>
        </w:rPr>
        <w:t xml:space="preserve">No, patients are transferred to Charing Cross for </w:t>
      </w:r>
      <w:proofErr w:type="spellStart"/>
      <w:r w:rsidRPr="00693DCE">
        <w:rPr>
          <w:b w:val="0"/>
        </w:rPr>
        <w:t>thrombectomy</w:t>
      </w:r>
      <w:proofErr w:type="spellEnd"/>
    </w:p>
    <w:p w14:paraId="230AE88B" w14:textId="206AC3CF"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E636AF9"/>
    <w:multiLevelType w:val="hybridMultilevel"/>
    <w:tmpl w:val="417EEA60"/>
    <w:lvl w:ilvl="0" w:tplc="08090017">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8254197"/>
    <w:multiLevelType w:val="hybridMultilevel"/>
    <w:tmpl w:val="0DB68430"/>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BAC6764"/>
    <w:multiLevelType w:val="multilevel"/>
    <w:tmpl w:val="8CB46B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44F506B"/>
    <w:multiLevelType w:val="multilevel"/>
    <w:tmpl w:val="B38460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abstractNum w:abstractNumId="48" w15:restartNumberingAfterBreak="0">
    <w:nsid w:val="7D7E23C0"/>
    <w:multiLevelType w:val="hybridMultilevel"/>
    <w:tmpl w:val="6CE4C5A2"/>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5"/>
  </w:num>
  <w:num w:numId="13">
    <w:abstractNumId w:val="39"/>
  </w:num>
  <w:num w:numId="14">
    <w:abstractNumId w:val="22"/>
  </w:num>
  <w:num w:numId="15">
    <w:abstractNumId w:val="37"/>
  </w:num>
  <w:num w:numId="16">
    <w:abstractNumId w:val="12"/>
  </w:num>
  <w:num w:numId="17">
    <w:abstractNumId w:val="21"/>
  </w:num>
  <w:num w:numId="18">
    <w:abstractNumId w:val="36"/>
  </w:num>
  <w:num w:numId="19">
    <w:abstractNumId w:val="11"/>
  </w:num>
  <w:num w:numId="20">
    <w:abstractNumId w:val="29"/>
  </w:num>
  <w:num w:numId="21">
    <w:abstractNumId w:val="14"/>
  </w:num>
  <w:num w:numId="22">
    <w:abstractNumId w:val="24"/>
  </w:num>
  <w:num w:numId="23">
    <w:abstractNumId w:val="26"/>
  </w:num>
  <w:num w:numId="24">
    <w:abstractNumId w:val="25"/>
  </w:num>
  <w:num w:numId="25">
    <w:abstractNumId w:val="46"/>
  </w:num>
  <w:num w:numId="26">
    <w:abstractNumId w:val="43"/>
  </w:num>
  <w:num w:numId="27">
    <w:abstractNumId w:val="15"/>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0"/>
  </w:num>
  <w:num w:numId="32">
    <w:abstractNumId w:val="13"/>
  </w:num>
  <w:num w:numId="33">
    <w:abstractNumId w:val="20"/>
  </w:num>
  <w:num w:numId="34">
    <w:abstractNumId w:val="38"/>
  </w:num>
  <w:num w:numId="35">
    <w:abstractNumId w:val="31"/>
  </w:num>
  <w:num w:numId="36">
    <w:abstractNumId w:val="35"/>
  </w:num>
  <w:num w:numId="37">
    <w:abstractNumId w:val="17"/>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3"/>
    <w:lvlOverride w:ilvl="0"/>
    <w:lvlOverride w:ilvl="1"/>
    <w:lvlOverride w:ilvl="2"/>
    <w:lvlOverride w:ilvl="3"/>
    <w:lvlOverride w:ilvl="4"/>
    <w:lvlOverride w:ilvl="5"/>
    <w:lvlOverride w:ilvl="6"/>
    <w:lvlOverride w:ilvl="7"/>
    <w:lvlOverride w:ilvl="8"/>
  </w:num>
  <w:num w:numId="46">
    <w:abstractNumId w:val="44"/>
    <w:lvlOverride w:ilvl="0"/>
    <w:lvlOverride w:ilvl="1"/>
    <w:lvlOverride w:ilvl="2"/>
    <w:lvlOverride w:ilvl="3"/>
    <w:lvlOverride w:ilvl="4"/>
    <w:lvlOverride w:ilvl="5"/>
    <w:lvlOverride w:ilvl="6"/>
    <w:lvlOverride w:ilvl="7"/>
    <w:lvlOverride w:ilvl="8"/>
  </w:num>
  <w:num w:numId="47">
    <w:abstractNumId w:val="16"/>
  </w:num>
  <w:num w:numId="48">
    <w:abstractNumId w:val="19"/>
  </w:num>
  <w:num w:numId="49">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93DCE"/>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889291706">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39FFFD-E058-4735-9F11-7D4AA3C31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376</Words>
  <Characters>2144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2024-11-04T10:17:00Z</dcterms:created>
  <dcterms:modified xsi:type="dcterms:W3CDTF">2024-11-04T10:17:00Z</dcterms:modified>
</cp:coreProperties>
</file>