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BC6336C" w:rsidR="00BC08C6" w:rsidRPr="00F21541" w:rsidRDefault="00223E8B" w:rsidP="00F21541">
      <w:pPr>
        <w:pStyle w:val="Header1"/>
      </w:pPr>
      <w:r>
        <w:t>FOI</w:t>
      </w:r>
      <w:r w:rsidR="000A43B7">
        <w:t xml:space="preserve"> </w:t>
      </w:r>
      <w:r w:rsidR="00F0564B">
        <w:t>3375</w:t>
      </w:r>
      <w:bookmarkStart w:id="0" w:name="_GoBack"/>
      <w:bookmarkEnd w:id="0"/>
    </w:p>
    <w:p w14:paraId="03EDF20E" w14:textId="1485458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0564B">
        <w:rPr>
          <w:noProof/>
        </w:rPr>
        <w:t>17/10/2024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3D9F1B0F" w14:textId="73FE4471" w:rsidR="00F0564B" w:rsidRPr="00F0564B" w:rsidRDefault="00F0564B" w:rsidP="00F0564B">
      <w:pPr>
        <w:pStyle w:val="Header2"/>
        <w:spacing w:after="0"/>
      </w:pPr>
      <w:r w:rsidRPr="00F0564B">
        <w:t>Please provide a copy of every financial recovery plan, savings plan, cost improvement plan and similar document which has been approved by the trust board since 01 April 2023, which relates to the financial year of 2024/25 and any subsequent years.</w:t>
      </w:r>
    </w:p>
    <w:p w14:paraId="1BDDD196" w14:textId="77777777" w:rsidR="00F0564B" w:rsidRPr="00F0564B" w:rsidRDefault="00F0564B" w:rsidP="00F0564B">
      <w:pPr>
        <w:pStyle w:val="BodyCopy"/>
        <w:spacing w:after="0"/>
        <w:ind w:left="720"/>
      </w:pPr>
      <w:r w:rsidRPr="00F0564B">
        <w:t>Nothing has been to public board since 01 April 2023</w:t>
      </w:r>
    </w:p>
    <w:p w14:paraId="27BE37BE" w14:textId="77777777" w:rsidR="00F0564B" w:rsidRPr="00F0564B" w:rsidRDefault="00F0564B" w:rsidP="00F0564B">
      <w:pPr>
        <w:pStyle w:val="BodyCopy"/>
        <w:spacing w:after="0"/>
      </w:pPr>
    </w:p>
    <w:p w14:paraId="476D3C1B" w14:textId="6C8A1CE5" w:rsidR="00F0564B" w:rsidRPr="00F0564B" w:rsidRDefault="00F0564B" w:rsidP="00F0564B">
      <w:pPr>
        <w:pStyle w:val="Header2"/>
        <w:spacing w:after="0"/>
      </w:pPr>
      <w:r w:rsidRPr="00F0564B">
        <w:t>Please provide a copy of any other board paper which contains the words “redundant”, “redundancy”, “redundancies” or “restructure” since 01 April 2024.</w:t>
      </w:r>
    </w:p>
    <w:p w14:paraId="44A7A79B" w14:textId="62F70D7C" w:rsidR="00F0564B" w:rsidRPr="00F0564B" w:rsidRDefault="00F0564B" w:rsidP="00F0564B">
      <w:pPr>
        <w:pStyle w:val="BodyCopy"/>
        <w:spacing w:after="0"/>
        <w:ind w:left="720"/>
      </w:pPr>
      <w:r w:rsidRPr="00F0564B">
        <w:t xml:space="preserve">Papers are available on the website for all Board meetings - </w:t>
      </w:r>
      <w:hyperlink r:id="rId8" w:history="1">
        <w:r w:rsidRPr="00F0564B">
          <w:rPr>
            <w:rStyle w:val="Hyperlink"/>
          </w:rPr>
          <w:t>Board Meetings - Bedfordshire Hospitals NHS Trust</w:t>
        </w:r>
      </w:hyperlink>
    </w:p>
    <w:p w14:paraId="6ED5D04E" w14:textId="77777777" w:rsidR="00F0564B" w:rsidRPr="00F0564B" w:rsidRDefault="00F0564B" w:rsidP="00F0564B">
      <w:pPr>
        <w:pStyle w:val="BodyCopy"/>
        <w:spacing w:after="0"/>
      </w:pPr>
    </w:p>
    <w:p w14:paraId="1BA528DD" w14:textId="556A5F57" w:rsidR="00F0564B" w:rsidRPr="00F0564B" w:rsidRDefault="00F0564B" w:rsidP="00F0564B">
      <w:pPr>
        <w:pStyle w:val="Header2"/>
        <w:spacing w:after="0"/>
      </w:pPr>
      <w:r w:rsidRPr="00F0564B">
        <w:t>Please provide the names of all services and teams which have been, are being or may be affected by redundancies in 2024/25.</w:t>
      </w:r>
    </w:p>
    <w:p w14:paraId="2A1D68C0" w14:textId="77777777" w:rsidR="00F0564B" w:rsidRPr="00F0564B" w:rsidRDefault="00F0564B" w:rsidP="00F0564B">
      <w:pPr>
        <w:pStyle w:val="BodyCopy"/>
        <w:spacing w:after="0"/>
        <w:ind w:left="720"/>
      </w:pPr>
      <w:r w:rsidRPr="00F0564B">
        <w:t>None</w:t>
      </w:r>
    </w:p>
    <w:p w14:paraId="454845A6" w14:textId="77777777" w:rsidR="00F0564B" w:rsidRPr="00F0564B" w:rsidRDefault="00F0564B" w:rsidP="00F0564B">
      <w:pPr>
        <w:pStyle w:val="BodyCopy"/>
        <w:spacing w:after="0"/>
      </w:pPr>
    </w:p>
    <w:p w14:paraId="00A4B81E" w14:textId="43FA3CAE" w:rsidR="00F0564B" w:rsidRPr="00F0564B" w:rsidRDefault="00F0564B" w:rsidP="00F0564B">
      <w:pPr>
        <w:pStyle w:val="Header2"/>
        <w:spacing w:after="0"/>
      </w:pPr>
      <w:r w:rsidRPr="00F0564B">
        <w:t>Please provide the 2024/25 budget for redundancy payments, the year-to-date spend at the end of September 2024, and the forecast out turn in 2024/25.</w:t>
      </w:r>
    </w:p>
    <w:p w14:paraId="4A37FCF6" w14:textId="77777777" w:rsidR="00F0564B" w:rsidRPr="00F0564B" w:rsidRDefault="00F0564B" w:rsidP="00F0564B">
      <w:pPr>
        <w:pStyle w:val="BodyCopy"/>
        <w:spacing w:after="0"/>
        <w:ind w:left="720"/>
      </w:pPr>
      <w:r w:rsidRPr="00F0564B">
        <w:t>None</w:t>
      </w:r>
    </w:p>
    <w:p w14:paraId="60F04DB2" w14:textId="77777777" w:rsidR="00F0564B" w:rsidRPr="00F0564B" w:rsidRDefault="00F0564B" w:rsidP="00F0564B">
      <w:pPr>
        <w:pStyle w:val="BodyCopy"/>
        <w:spacing w:after="0"/>
      </w:pPr>
    </w:p>
    <w:p w14:paraId="73BC78FD" w14:textId="207A8304" w:rsidR="00F0564B" w:rsidRDefault="00F0564B" w:rsidP="00F0564B">
      <w:pPr>
        <w:pStyle w:val="Header2"/>
        <w:spacing w:after="0"/>
      </w:pPr>
      <w:r w:rsidRPr="00F0564B">
        <w:t>Please provide the 2024/25 budget for employment lawyers, the year-to-date spend at the end of September 2024, and the forecast out turn in 2024/25</w:t>
      </w:r>
    </w:p>
    <w:p w14:paraId="7DE19348" w14:textId="2191DC48" w:rsidR="00F0564B" w:rsidRPr="00F0564B" w:rsidRDefault="00F0564B" w:rsidP="00F0564B">
      <w:pPr>
        <w:pStyle w:val="Header2"/>
        <w:numPr>
          <w:ilvl w:val="0"/>
          <w:numId w:val="0"/>
        </w:numPr>
        <w:spacing w:after="0"/>
        <w:ind w:left="720"/>
        <w:rPr>
          <w:b w:val="0"/>
        </w:rPr>
      </w:pPr>
      <w:r w:rsidRPr="00F0564B">
        <w:rPr>
          <w:b w:val="0"/>
        </w:rPr>
        <w:t xml:space="preserve">None relating to redundancies, which I think is the thrust of the question.  </w:t>
      </w:r>
    </w:p>
    <w:p w14:paraId="01381D9F" w14:textId="60D504FF" w:rsidR="00F0564B" w:rsidRDefault="00F0564B"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w:t>
      </w:r>
      <w:r>
        <w:lastRenderedPageBreak/>
        <w:t xml:space="preserve">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0564B"/>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03804716">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edfordshirehospitals.nhs.uk/corporate-information/board-meetings-and-directors/board-meeting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D16801-C8C4-43BD-B82D-2F07327A11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424</Words>
  <Characters>2417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2024-10-17T09:47:00Z</dcterms:created>
  <dcterms:modified xsi:type="dcterms:W3CDTF">2024-10-17T09:47:00Z</dcterms:modified>
</cp:coreProperties>
</file>