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7E436C2" w:rsidR="00BC08C6" w:rsidRPr="00F21541" w:rsidRDefault="00223E8B" w:rsidP="00F21541">
      <w:pPr>
        <w:pStyle w:val="Header1"/>
      </w:pPr>
      <w:r>
        <w:t>FOI</w:t>
      </w:r>
      <w:r w:rsidR="000A43B7">
        <w:t xml:space="preserve"> </w:t>
      </w:r>
      <w:r w:rsidR="00BA67C1">
        <w:t>3187</w:t>
      </w:r>
    </w:p>
    <w:p w14:paraId="03EDF20E" w14:textId="624C1958"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A67C1">
        <w:rPr>
          <w:noProof/>
        </w:rPr>
        <w:t>26/07/2024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03601CE7" w14:textId="77777777" w:rsidR="00BA67C1" w:rsidRPr="00BA67C1" w:rsidRDefault="00BA67C1" w:rsidP="00BA67C1">
      <w:pPr>
        <w:numPr>
          <w:ilvl w:val="0"/>
          <w:numId w:val="45"/>
        </w:numPr>
        <w:spacing w:before="100" w:beforeAutospacing="1" w:after="100" w:afterAutospacing="1"/>
        <w:rPr>
          <w:rFonts w:eastAsia="Calibri" w:cs="Arial"/>
          <w:b/>
          <w:sz w:val="22"/>
          <w:szCs w:val="22"/>
          <w:lang w:eastAsia="en-GB"/>
        </w:rPr>
      </w:pPr>
      <w:r w:rsidRPr="00BA67C1">
        <w:rPr>
          <w:rFonts w:eastAsia="Calibri" w:cs="Arial"/>
          <w:b/>
          <w:color w:val="000000"/>
          <w:sz w:val="22"/>
          <w:szCs w:val="22"/>
          <w:lang w:eastAsia="en-GB"/>
        </w:rPr>
        <w:t>In the period 1st January 2024 to 30th June 2024 please provide a breakdown of:</w:t>
      </w:r>
    </w:p>
    <w:p w14:paraId="2BAB0C10" w14:textId="77777777" w:rsidR="00BA67C1" w:rsidRPr="00BA67C1" w:rsidRDefault="00BA67C1" w:rsidP="00BA67C1">
      <w:pPr>
        <w:pStyle w:val="ListParagraph"/>
        <w:numPr>
          <w:ilvl w:val="0"/>
          <w:numId w:val="50"/>
        </w:numPr>
        <w:spacing w:before="100" w:beforeAutospacing="1" w:after="100" w:afterAutospacing="1"/>
        <w:rPr>
          <w:rFonts w:eastAsia="Calibri" w:cs="Arial"/>
          <w:b/>
          <w:color w:val="000000"/>
          <w:sz w:val="22"/>
          <w:lang w:eastAsia="en-GB"/>
        </w:rPr>
      </w:pPr>
      <w:r w:rsidRPr="00BA67C1">
        <w:rPr>
          <w:rFonts w:eastAsia="Calibri" w:cs="Arial"/>
          <w:b/>
          <w:color w:val="000000"/>
          <w:sz w:val="22"/>
          <w:lang w:eastAsia="en-GB"/>
        </w:rPr>
        <w:t>Total trust spend with framework agencies for locum nurses</w:t>
      </w:r>
    </w:p>
    <w:p w14:paraId="7FE4A3D3" w14:textId="382987BB" w:rsidR="00BA67C1" w:rsidRPr="00BA67C1" w:rsidRDefault="00BA67C1" w:rsidP="00BA67C1">
      <w:pPr>
        <w:pStyle w:val="ListParagraph"/>
        <w:numPr>
          <w:ilvl w:val="0"/>
          <w:numId w:val="0"/>
        </w:numPr>
        <w:spacing w:before="100" w:beforeAutospacing="1" w:after="100" w:afterAutospacing="1"/>
        <w:ind w:left="720"/>
        <w:rPr>
          <w:rFonts w:eastAsia="Calibri" w:cs="Arial"/>
          <w:sz w:val="22"/>
          <w:lang w:eastAsia="en-GB"/>
        </w:rPr>
      </w:pPr>
      <w:r w:rsidRPr="00BA67C1">
        <w:rPr>
          <w:rFonts w:eastAsia="Calibri" w:cs="Arial"/>
          <w:sz w:val="22"/>
          <w:lang w:eastAsia="en-GB"/>
        </w:rPr>
        <w:t>£5,990,027</w:t>
      </w:r>
    </w:p>
    <w:p w14:paraId="22C1242B" w14:textId="77777777" w:rsidR="00BA67C1" w:rsidRPr="00BA67C1" w:rsidRDefault="00BA67C1" w:rsidP="00BA67C1">
      <w:pPr>
        <w:numPr>
          <w:ilvl w:val="0"/>
          <w:numId w:val="45"/>
        </w:numPr>
        <w:spacing w:before="100" w:beforeAutospacing="1" w:after="100" w:afterAutospacing="1"/>
        <w:rPr>
          <w:rFonts w:eastAsia="Calibri" w:cs="Arial"/>
          <w:b/>
          <w:sz w:val="22"/>
          <w:szCs w:val="22"/>
          <w:lang w:eastAsia="en-GB"/>
        </w:rPr>
      </w:pPr>
      <w:r w:rsidRPr="00BA67C1">
        <w:rPr>
          <w:rFonts w:eastAsia="Calibri" w:cs="Arial"/>
          <w:b/>
          <w:color w:val="000000"/>
          <w:sz w:val="22"/>
          <w:szCs w:val="22"/>
          <w:lang w:eastAsia="en-GB"/>
        </w:rPr>
        <w:t>Please provide a furt</w:t>
      </w:r>
      <w:r w:rsidRPr="00BA67C1">
        <w:rPr>
          <w:rFonts w:eastAsia="Calibri" w:cs="Arial"/>
          <w:b/>
          <w:color w:val="000000"/>
          <w:sz w:val="22"/>
          <w:szCs w:val="22"/>
          <w:lang w:eastAsia="en-GB"/>
        </w:rPr>
        <w:t>her breakdown for locum nurses by:</w:t>
      </w:r>
    </w:p>
    <w:p w14:paraId="6FC2EC82" w14:textId="73446AC6" w:rsidR="00BA67C1" w:rsidRPr="00BA67C1" w:rsidRDefault="00BA67C1" w:rsidP="00BA67C1">
      <w:pPr>
        <w:pStyle w:val="ListParagraph"/>
        <w:numPr>
          <w:ilvl w:val="0"/>
          <w:numId w:val="50"/>
        </w:numPr>
        <w:spacing w:before="100" w:beforeAutospacing="1" w:after="100" w:afterAutospacing="1"/>
        <w:rPr>
          <w:rFonts w:eastAsia="Calibri" w:cs="Arial"/>
          <w:b/>
          <w:sz w:val="22"/>
          <w:lang w:eastAsia="en-GB"/>
        </w:rPr>
      </w:pPr>
      <w:r w:rsidRPr="00BA67C1">
        <w:rPr>
          <w:rFonts w:eastAsia="Calibri" w:cs="Arial"/>
          <w:b/>
          <w:color w:val="000000"/>
          <w:sz w:val="22"/>
          <w:lang w:eastAsia="en-GB"/>
        </w:rPr>
        <w:t>Spend per band</w:t>
      </w:r>
    </w:p>
    <w:tbl>
      <w:tblPr>
        <w:tblW w:w="10020" w:type="dxa"/>
        <w:tblLook w:val="04A0" w:firstRow="1" w:lastRow="0" w:firstColumn="1" w:lastColumn="0" w:noHBand="0" w:noVBand="1"/>
      </w:tblPr>
      <w:tblGrid>
        <w:gridCol w:w="7480"/>
        <w:gridCol w:w="2540"/>
      </w:tblGrid>
      <w:tr w:rsidR="00BA67C1" w:rsidRPr="00BA67C1" w14:paraId="758CCBAB" w14:textId="77777777" w:rsidTr="000161DB">
        <w:trPr>
          <w:trHeight w:val="315"/>
        </w:trPr>
        <w:tc>
          <w:tcPr>
            <w:tcW w:w="7480" w:type="dxa"/>
            <w:tcBorders>
              <w:top w:val="single" w:sz="4" w:space="0" w:color="auto"/>
              <w:left w:val="single" w:sz="4" w:space="0" w:color="auto"/>
              <w:bottom w:val="single" w:sz="4" w:space="0" w:color="auto"/>
              <w:right w:val="single" w:sz="4" w:space="0" w:color="auto"/>
            </w:tcBorders>
            <w:shd w:val="clear" w:color="000000" w:fill="D9D9D9"/>
            <w:noWrap/>
            <w:vAlign w:val="bottom"/>
            <w:hideMark/>
          </w:tcPr>
          <w:p w14:paraId="23F82094" w14:textId="77777777" w:rsidR="00BA67C1" w:rsidRPr="00BA67C1" w:rsidRDefault="00BA67C1" w:rsidP="00BA67C1">
            <w:pPr>
              <w:rPr>
                <w:rFonts w:eastAsia="Times New Roman" w:cs="Arial"/>
                <w:b/>
                <w:bCs/>
                <w:color w:val="000000"/>
                <w:sz w:val="22"/>
                <w:szCs w:val="22"/>
                <w:lang w:eastAsia="en-GB"/>
              </w:rPr>
            </w:pPr>
            <w:r w:rsidRPr="00BA67C1">
              <w:rPr>
                <w:rFonts w:eastAsia="Times New Roman" w:cs="Arial"/>
                <w:b/>
                <w:bCs/>
                <w:color w:val="000000"/>
                <w:sz w:val="22"/>
                <w:szCs w:val="22"/>
                <w:lang w:eastAsia="en-GB"/>
              </w:rPr>
              <w:t>Nursing Agency spend per band</w:t>
            </w:r>
          </w:p>
        </w:tc>
        <w:tc>
          <w:tcPr>
            <w:tcW w:w="2540" w:type="dxa"/>
            <w:tcBorders>
              <w:top w:val="single" w:sz="4" w:space="0" w:color="auto"/>
              <w:left w:val="nil"/>
              <w:bottom w:val="single" w:sz="4" w:space="0" w:color="auto"/>
              <w:right w:val="single" w:sz="4" w:space="0" w:color="auto"/>
            </w:tcBorders>
            <w:shd w:val="clear" w:color="000000" w:fill="D9D9D9"/>
            <w:noWrap/>
            <w:vAlign w:val="bottom"/>
            <w:hideMark/>
          </w:tcPr>
          <w:p w14:paraId="01069B9F" w14:textId="77777777" w:rsidR="00BA67C1" w:rsidRPr="00BA67C1" w:rsidRDefault="00BA67C1" w:rsidP="00BA67C1">
            <w:pPr>
              <w:rPr>
                <w:rFonts w:eastAsia="Times New Roman" w:cs="Arial"/>
                <w:b/>
                <w:bCs/>
                <w:color w:val="000000"/>
                <w:sz w:val="22"/>
                <w:szCs w:val="22"/>
                <w:lang w:eastAsia="en-GB"/>
              </w:rPr>
            </w:pPr>
            <w:r w:rsidRPr="00BA67C1">
              <w:rPr>
                <w:rFonts w:eastAsia="Times New Roman" w:cs="Arial"/>
                <w:b/>
                <w:bCs/>
                <w:color w:val="000000"/>
                <w:sz w:val="22"/>
                <w:szCs w:val="22"/>
                <w:lang w:eastAsia="en-GB"/>
              </w:rPr>
              <w:t>Spend Jan - Jun'24</w:t>
            </w:r>
          </w:p>
        </w:tc>
      </w:tr>
      <w:tr w:rsidR="00BA67C1" w:rsidRPr="00BA67C1" w14:paraId="4A497228"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356E6612"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Mental Health Nurse - Agency</w:t>
            </w:r>
          </w:p>
        </w:tc>
        <w:tc>
          <w:tcPr>
            <w:tcW w:w="2540" w:type="dxa"/>
            <w:tcBorders>
              <w:top w:val="nil"/>
              <w:left w:val="nil"/>
              <w:bottom w:val="single" w:sz="4" w:space="0" w:color="auto"/>
              <w:right w:val="single" w:sz="4" w:space="0" w:color="auto"/>
            </w:tcBorders>
            <w:shd w:val="clear" w:color="auto" w:fill="auto"/>
            <w:noWrap/>
            <w:vAlign w:val="bottom"/>
            <w:hideMark/>
          </w:tcPr>
          <w:p w14:paraId="674E84CC"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£696,645</w:t>
            </w:r>
          </w:p>
        </w:tc>
      </w:tr>
      <w:tr w:rsidR="00BA67C1" w:rsidRPr="00BA67C1" w14:paraId="374B149F"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7EAD3F85"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Nurse Other 1Level - Agency</w:t>
            </w:r>
          </w:p>
        </w:tc>
        <w:tc>
          <w:tcPr>
            <w:tcW w:w="2540" w:type="dxa"/>
            <w:tcBorders>
              <w:top w:val="nil"/>
              <w:left w:val="nil"/>
              <w:bottom w:val="single" w:sz="4" w:space="0" w:color="auto"/>
              <w:right w:val="single" w:sz="4" w:space="0" w:color="auto"/>
            </w:tcBorders>
            <w:shd w:val="clear" w:color="auto" w:fill="auto"/>
            <w:noWrap/>
            <w:vAlign w:val="bottom"/>
            <w:hideMark/>
          </w:tcPr>
          <w:p w14:paraId="576ACD19"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£3,417,261</w:t>
            </w:r>
          </w:p>
        </w:tc>
      </w:tr>
      <w:tr w:rsidR="00BA67C1" w:rsidRPr="00BA67C1" w14:paraId="5CE43C82"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5662D7C0"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Nurse Other 1Level Agency Bedford</w:t>
            </w:r>
          </w:p>
        </w:tc>
        <w:tc>
          <w:tcPr>
            <w:tcW w:w="2540" w:type="dxa"/>
            <w:tcBorders>
              <w:top w:val="nil"/>
              <w:left w:val="nil"/>
              <w:bottom w:val="single" w:sz="4" w:space="0" w:color="auto"/>
              <w:right w:val="single" w:sz="4" w:space="0" w:color="auto"/>
            </w:tcBorders>
            <w:shd w:val="clear" w:color="auto" w:fill="auto"/>
            <w:noWrap/>
            <w:vAlign w:val="bottom"/>
            <w:hideMark/>
          </w:tcPr>
          <w:p w14:paraId="28FBBF3C"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£1,534,038</w:t>
            </w:r>
          </w:p>
        </w:tc>
      </w:tr>
      <w:tr w:rsidR="00BA67C1" w:rsidRPr="00BA67C1" w14:paraId="3F3E8DDA"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3AF22DA7"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Nurse Other 1Level Agency Bedford - non bank</w:t>
            </w:r>
          </w:p>
        </w:tc>
        <w:tc>
          <w:tcPr>
            <w:tcW w:w="2540" w:type="dxa"/>
            <w:tcBorders>
              <w:top w:val="nil"/>
              <w:left w:val="nil"/>
              <w:bottom w:val="single" w:sz="4" w:space="0" w:color="auto"/>
              <w:right w:val="single" w:sz="4" w:space="0" w:color="auto"/>
            </w:tcBorders>
            <w:shd w:val="clear" w:color="auto" w:fill="auto"/>
            <w:noWrap/>
            <w:vAlign w:val="bottom"/>
            <w:hideMark/>
          </w:tcPr>
          <w:p w14:paraId="77CE451E"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£342,083</w:t>
            </w:r>
          </w:p>
        </w:tc>
      </w:tr>
      <w:tr w:rsidR="00BA67C1" w:rsidRPr="00BA67C1" w14:paraId="7BBD5FEA" w14:textId="77777777" w:rsidTr="000161DB">
        <w:trPr>
          <w:trHeight w:val="315"/>
        </w:trPr>
        <w:tc>
          <w:tcPr>
            <w:tcW w:w="7480" w:type="dxa"/>
            <w:tcBorders>
              <w:top w:val="nil"/>
              <w:left w:val="single" w:sz="4" w:space="0" w:color="auto"/>
              <w:bottom w:val="single" w:sz="4" w:space="0" w:color="auto"/>
              <w:right w:val="single" w:sz="4" w:space="0" w:color="auto"/>
            </w:tcBorders>
            <w:shd w:val="clear" w:color="000000" w:fill="D9D9D9"/>
            <w:noWrap/>
            <w:vAlign w:val="bottom"/>
            <w:hideMark/>
          </w:tcPr>
          <w:p w14:paraId="5DD4CB12" w14:textId="77777777" w:rsidR="00BA67C1" w:rsidRPr="00BA67C1" w:rsidRDefault="00BA67C1" w:rsidP="00BA67C1">
            <w:pPr>
              <w:rPr>
                <w:rFonts w:eastAsia="Times New Roman" w:cs="Arial"/>
                <w:b/>
                <w:bCs/>
                <w:color w:val="000000"/>
                <w:sz w:val="22"/>
                <w:szCs w:val="22"/>
                <w:lang w:eastAsia="en-GB"/>
              </w:rPr>
            </w:pPr>
            <w:r w:rsidRPr="00BA67C1">
              <w:rPr>
                <w:rFonts w:eastAsia="Times New Roman" w:cs="Arial"/>
                <w:b/>
                <w:bCs/>
                <w:color w:val="000000"/>
                <w:sz w:val="22"/>
                <w:szCs w:val="22"/>
                <w:lang w:eastAsia="en-GB"/>
              </w:rPr>
              <w:t>Grand Total</w:t>
            </w:r>
          </w:p>
        </w:tc>
        <w:tc>
          <w:tcPr>
            <w:tcW w:w="2540" w:type="dxa"/>
            <w:tcBorders>
              <w:top w:val="nil"/>
              <w:left w:val="nil"/>
              <w:bottom w:val="single" w:sz="4" w:space="0" w:color="auto"/>
              <w:right w:val="single" w:sz="4" w:space="0" w:color="auto"/>
            </w:tcBorders>
            <w:shd w:val="clear" w:color="000000" w:fill="D9D9D9"/>
            <w:noWrap/>
            <w:vAlign w:val="bottom"/>
            <w:hideMark/>
          </w:tcPr>
          <w:p w14:paraId="477F5A70" w14:textId="77777777" w:rsidR="00BA67C1" w:rsidRPr="00BA67C1" w:rsidRDefault="00BA67C1" w:rsidP="00BA67C1">
            <w:pPr>
              <w:jc w:val="right"/>
              <w:rPr>
                <w:rFonts w:eastAsia="Times New Roman" w:cs="Arial"/>
                <w:b/>
                <w:bCs/>
                <w:color w:val="000000"/>
                <w:sz w:val="22"/>
                <w:szCs w:val="22"/>
                <w:lang w:eastAsia="en-GB"/>
              </w:rPr>
            </w:pPr>
            <w:r w:rsidRPr="00BA67C1">
              <w:rPr>
                <w:rFonts w:eastAsia="Times New Roman" w:cs="Arial"/>
                <w:b/>
                <w:bCs/>
                <w:color w:val="000000"/>
                <w:sz w:val="22"/>
                <w:szCs w:val="22"/>
                <w:lang w:eastAsia="en-GB"/>
              </w:rPr>
              <w:t>£5,990,027</w:t>
            </w:r>
          </w:p>
        </w:tc>
      </w:tr>
    </w:tbl>
    <w:p w14:paraId="2B157D0F" w14:textId="448549C2" w:rsidR="00BA67C1" w:rsidRPr="00BA67C1" w:rsidRDefault="00BA67C1" w:rsidP="00BA67C1">
      <w:pPr>
        <w:pStyle w:val="ListParagraph"/>
        <w:numPr>
          <w:ilvl w:val="0"/>
          <w:numId w:val="50"/>
        </w:numPr>
        <w:spacing w:before="100" w:beforeAutospacing="1" w:after="100" w:afterAutospacing="1"/>
        <w:rPr>
          <w:rFonts w:eastAsia="Calibri" w:cs="Arial"/>
          <w:b/>
          <w:color w:val="000000"/>
          <w:sz w:val="22"/>
          <w:lang w:eastAsia="en-GB"/>
        </w:rPr>
      </w:pPr>
      <w:r w:rsidRPr="00BA67C1">
        <w:rPr>
          <w:rFonts w:eastAsia="Calibri" w:cs="Arial"/>
          <w:b/>
          <w:color w:val="000000"/>
          <w:sz w:val="22"/>
          <w:lang w:eastAsia="en-GB"/>
        </w:rPr>
        <w:t>Spend per agency name</w:t>
      </w:r>
    </w:p>
    <w:tbl>
      <w:tblPr>
        <w:tblW w:w="10020" w:type="dxa"/>
        <w:tblLook w:val="04A0" w:firstRow="1" w:lastRow="0" w:firstColumn="1" w:lastColumn="0" w:noHBand="0" w:noVBand="1"/>
      </w:tblPr>
      <w:tblGrid>
        <w:gridCol w:w="7480"/>
        <w:gridCol w:w="2540"/>
      </w:tblGrid>
      <w:tr w:rsidR="00BA67C1" w:rsidRPr="00BA67C1" w14:paraId="1B5555EF" w14:textId="77777777" w:rsidTr="000161DB">
        <w:trPr>
          <w:trHeight w:val="315"/>
        </w:trPr>
        <w:tc>
          <w:tcPr>
            <w:tcW w:w="7480" w:type="dxa"/>
            <w:tcBorders>
              <w:top w:val="single" w:sz="4" w:space="0" w:color="auto"/>
              <w:left w:val="single" w:sz="4" w:space="0" w:color="auto"/>
              <w:bottom w:val="single" w:sz="4" w:space="0" w:color="auto"/>
              <w:right w:val="single" w:sz="4" w:space="0" w:color="auto"/>
            </w:tcBorders>
            <w:shd w:val="clear" w:color="000000" w:fill="D9D9D9"/>
            <w:noWrap/>
            <w:vAlign w:val="bottom"/>
            <w:hideMark/>
          </w:tcPr>
          <w:p w14:paraId="726B7566" w14:textId="77777777" w:rsidR="00BA67C1" w:rsidRPr="00BA67C1" w:rsidRDefault="00BA67C1" w:rsidP="00BA67C1">
            <w:pPr>
              <w:rPr>
                <w:rFonts w:eastAsia="Times New Roman" w:cs="Arial"/>
                <w:b/>
                <w:bCs/>
                <w:color w:val="000000"/>
                <w:sz w:val="22"/>
                <w:szCs w:val="22"/>
                <w:lang w:eastAsia="en-GB"/>
              </w:rPr>
            </w:pPr>
            <w:r w:rsidRPr="00BA67C1">
              <w:rPr>
                <w:rFonts w:eastAsia="Times New Roman" w:cs="Arial"/>
                <w:b/>
                <w:bCs/>
                <w:color w:val="000000"/>
                <w:sz w:val="22"/>
                <w:szCs w:val="22"/>
                <w:lang w:eastAsia="en-GB"/>
              </w:rPr>
              <w:t>Nursing Agency spend per agency name</w:t>
            </w:r>
          </w:p>
        </w:tc>
        <w:tc>
          <w:tcPr>
            <w:tcW w:w="2540" w:type="dxa"/>
            <w:tcBorders>
              <w:top w:val="single" w:sz="4" w:space="0" w:color="auto"/>
              <w:left w:val="nil"/>
              <w:bottom w:val="single" w:sz="4" w:space="0" w:color="auto"/>
              <w:right w:val="single" w:sz="4" w:space="0" w:color="auto"/>
            </w:tcBorders>
            <w:shd w:val="clear" w:color="000000" w:fill="D9D9D9"/>
            <w:noWrap/>
            <w:vAlign w:val="bottom"/>
            <w:hideMark/>
          </w:tcPr>
          <w:p w14:paraId="1F83B8CD" w14:textId="77777777" w:rsidR="00BA67C1" w:rsidRPr="00BA67C1" w:rsidRDefault="00BA67C1" w:rsidP="00BA67C1">
            <w:pPr>
              <w:rPr>
                <w:rFonts w:eastAsia="Times New Roman" w:cs="Arial"/>
                <w:b/>
                <w:bCs/>
                <w:color w:val="000000"/>
                <w:sz w:val="22"/>
                <w:szCs w:val="22"/>
                <w:lang w:eastAsia="en-GB"/>
              </w:rPr>
            </w:pPr>
            <w:r w:rsidRPr="00BA67C1">
              <w:rPr>
                <w:rFonts w:eastAsia="Times New Roman" w:cs="Arial"/>
                <w:b/>
                <w:bCs/>
                <w:color w:val="000000"/>
                <w:sz w:val="22"/>
                <w:szCs w:val="22"/>
                <w:lang w:eastAsia="en-GB"/>
              </w:rPr>
              <w:t>Spend Jan - Jun'24</w:t>
            </w:r>
          </w:p>
        </w:tc>
      </w:tr>
      <w:tr w:rsidR="00BA67C1" w:rsidRPr="00BA67C1" w14:paraId="78C19802"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33CE73E9"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CPW Resourcing TA Healthcare Professionals</w:t>
            </w:r>
          </w:p>
        </w:tc>
        <w:tc>
          <w:tcPr>
            <w:tcW w:w="2540" w:type="dxa"/>
            <w:tcBorders>
              <w:top w:val="nil"/>
              <w:left w:val="nil"/>
              <w:bottom w:val="single" w:sz="4" w:space="0" w:color="auto"/>
              <w:right w:val="single" w:sz="4" w:space="0" w:color="auto"/>
            </w:tcBorders>
            <w:shd w:val="clear" w:color="auto" w:fill="auto"/>
            <w:noWrap/>
            <w:vAlign w:val="bottom"/>
            <w:hideMark/>
          </w:tcPr>
          <w:p w14:paraId="1241936E"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£23,102</w:t>
            </w:r>
          </w:p>
        </w:tc>
      </w:tr>
      <w:tr w:rsidR="00BA67C1" w:rsidRPr="00BA67C1" w14:paraId="73121FEA"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35F175A5"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CROMWELL MEDICAL STAFFING</w:t>
            </w:r>
          </w:p>
        </w:tc>
        <w:tc>
          <w:tcPr>
            <w:tcW w:w="2540" w:type="dxa"/>
            <w:tcBorders>
              <w:top w:val="nil"/>
              <w:left w:val="nil"/>
              <w:bottom w:val="single" w:sz="4" w:space="0" w:color="auto"/>
              <w:right w:val="single" w:sz="4" w:space="0" w:color="auto"/>
            </w:tcBorders>
            <w:shd w:val="clear" w:color="auto" w:fill="auto"/>
            <w:noWrap/>
            <w:vAlign w:val="bottom"/>
            <w:hideMark/>
          </w:tcPr>
          <w:p w14:paraId="0B3B0A98"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£741,547</w:t>
            </w:r>
          </w:p>
        </w:tc>
      </w:tr>
      <w:tr w:rsidR="00BA67C1" w:rsidRPr="00BA67C1" w14:paraId="487D33AB"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195F44C7"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Danluker Limited ( Live Data ) T/A Supplycare Solutions</w:t>
            </w:r>
          </w:p>
        </w:tc>
        <w:tc>
          <w:tcPr>
            <w:tcW w:w="2540" w:type="dxa"/>
            <w:tcBorders>
              <w:top w:val="nil"/>
              <w:left w:val="nil"/>
              <w:bottom w:val="single" w:sz="4" w:space="0" w:color="auto"/>
              <w:right w:val="single" w:sz="4" w:space="0" w:color="auto"/>
            </w:tcBorders>
            <w:shd w:val="clear" w:color="auto" w:fill="auto"/>
            <w:noWrap/>
            <w:vAlign w:val="bottom"/>
            <w:hideMark/>
          </w:tcPr>
          <w:p w14:paraId="76DE4801"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£1,273</w:t>
            </w:r>
          </w:p>
        </w:tc>
      </w:tr>
      <w:tr w:rsidR="00BA67C1" w:rsidRPr="00BA67C1" w14:paraId="137F93A4"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0633F0C8"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Day Webster Ltd</w:t>
            </w:r>
          </w:p>
        </w:tc>
        <w:tc>
          <w:tcPr>
            <w:tcW w:w="2540" w:type="dxa"/>
            <w:tcBorders>
              <w:top w:val="nil"/>
              <w:left w:val="nil"/>
              <w:bottom w:val="single" w:sz="4" w:space="0" w:color="auto"/>
              <w:right w:val="single" w:sz="4" w:space="0" w:color="auto"/>
            </w:tcBorders>
            <w:shd w:val="clear" w:color="auto" w:fill="auto"/>
            <w:noWrap/>
            <w:vAlign w:val="bottom"/>
            <w:hideMark/>
          </w:tcPr>
          <w:p w14:paraId="11A8CAFA"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£1,329,156</w:t>
            </w:r>
          </w:p>
        </w:tc>
      </w:tr>
      <w:tr w:rsidR="00BA67C1" w:rsidRPr="00BA67C1" w14:paraId="53210CF4"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204FC49C"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DRC Locums Ltd</w:t>
            </w:r>
          </w:p>
        </w:tc>
        <w:tc>
          <w:tcPr>
            <w:tcW w:w="2540" w:type="dxa"/>
            <w:tcBorders>
              <w:top w:val="nil"/>
              <w:left w:val="nil"/>
              <w:bottom w:val="single" w:sz="4" w:space="0" w:color="auto"/>
              <w:right w:val="single" w:sz="4" w:space="0" w:color="auto"/>
            </w:tcBorders>
            <w:shd w:val="clear" w:color="auto" w:fill="auto"/>
            <w:noWrap/>
            <w:vAlign w:val="bottom"/>
            <w:hideMark/>
          </w:tcPr>
          <w:p w14:paraId="2F3659D5"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£826,206</w:t>
            </w:r>
          </w:p>
        </w:tc>
      </w:tr>
      <w:tr w:rsidR="00BA67C1" w:rsidRPr="00BA67C1" w14:paraId="46B30ACE"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35FADEE8"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Enferm Medical Ltd</w:t>
            </w:r>
          </w:p>
        </w:tc>
        <w:tc>
          <w:tcPr>
            <w:tcW w:w="2540" w:type="dxa"/>
            <w:tcBorders>
              <w:top w:val="nil"/>
              <w:left w:val="nil"/>
              <w:bottom w:val="single" w:sz="4" w:space="0" w:color="auto"/>
              <w:right w:val="single" w:sz="4" w:space="0" w:color="auto"/>
            </w:tcBorders>
            <w:shd w:val="clear" w:color="auto" w:fill="auto"/>
            <w:noWrap/>
            <w:vAlign w:val="bottom"/>
            <w:hideMark/>
          </w:tcPr>
          <w:p w14:paraId="74464431"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£202,616</w:t>
            </w:r>
          </w:p>
        </w:tc>
      </w:tr>
      <w:tr w:rsidR="00BA67C1" w:rsidRPr="00BA67C1" w14:paraId="4361A644"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5DB2562E"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Globe Locums Limited</w:t>
            </w:r>
          </w:p>
        </w:tc>
        <w:tc>
          <w:tcPr>
            <w:tcW w:w="2540" w:type="dxa"/>
            <w:tcBorders>
              <w:top w:val="nil"/>
              <w:left w:val="nil"/>
              <w:bottom w:val="single" w:sz="4" w:space="0" w:color="auto"/>
              <w:right w:val="single" w:sz="4" w:space="0" w:color="auto"/>
            </w:tcBorders>
            <w:shd w:val="clear" w:color="auto" w:fill="auto"/>
            <w:noWrap/>
            <w:vAlign w:val="bottom"/>
            <w:hideMark/>
          </w:tcPr>
          <w:p w14:paraId="1DA0F848"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£836</w:t>
            </w:r>
          </w:p>
        </w:tc>
      </w:tr>
      <w:tr w:rsidR="00BA67C1" w:rsidRPr="00BA67C1" w14:paraId="2CAF44C8"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14345CD1"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Greys Specialist Recruitment Limited ( 10611411 )</w:t>
            </w:r>
          </w:p>
        </w:tc>
        <w:tc>
          <w:tcPr>
            <w:tcW w:w="2540" w:type="dxa"/>
            <w:tcBorders>
              <w:top w:val="nil"/>
              <w:left w:val="nil"/>
              <w:bottom w:val="single" w:sz="4" w:space="0" w:color="auto"/>
              <w:right w:val="single" w:sz="4" w:space="0" w:color="auto"/>
            </w:tcBorders>
            <w:shd w:val="clear" w:color="auto" w:fill="auto"/>
            <w:noWrap/>
            <w:vAlign w:val="bottom"/>
            <w:hideMark/>
          </w:tcPr>
          <w:p w14:paraId="37D976CC"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£47,774</w:t>
            </w:r>
          </w:p>
        </w:tc>
      </w:tr>
      <w:tr w:rsidR="00BA67C1" w:rsidRPr="00BA67C1" w14:paraId="1B16E75C"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5AEE69DF"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Hojona Mind Ltd</w:t>
            </w:r>
          </w:p>
        </w:tc>
        <w:tc>
          <w:tcPr>
            <w:tcW w:w="2540" w:type="dxa"/>
            <w:tcBorders>
              <w:top w:val="nil"/>
              <w:left w:val="nil"/>
              <w:bottom w:val="single" w:sz="4" w:space="0" w:color="auto"/>
              <w:right w:val="single" w:sz="4" w:space="0" w:color="auto"/>
            </w:tcBorders>
            <w:shd w:val="clear" w:color="auto" w:fill="auto"/>
            <w:noWrap/>
            <w:vAlign w:val="bottom"/>
            <w:hideMark/>
          </w:tcPr>
          <w:p w14:paraId="07607937"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£15,362</w:t>
            </w:r>
          </w:p>
        </w:tc>
      </w:tr>
      <w:tr w:rsidR="00BA67C1" w:rsidRPr="00BA67C1" w14:paraId="57ADE651"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58B6669F"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ID Group Ltd Medical</w:t>
            </w:r>
          </w:p>
        </w:tc>
        <w:tc>
          <w:tcPr>
            <w:tcW w:w="2540" w:type="dxa"/>
            <w:tcBorders>
              <w:top w:val="nil"/>
              <w:left w:val="nil"/>
              <w:bottom w:val="single" w:sz="4" w:space="0" w:color="auto"/>
              <w:right w:val="single" w:sz="4" w:space="0" w:color="auto"/>
            </w:tcBorders>
            <w:shd w:val="clear" w:color="auto" w:fill="auto"/>
            <w:noWrap/>
            <w:vAlign w:val="bottom"/>
            <w:hideMark/>
          </w:tcPr>
          <w:p w14:paraId="688BD66C"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£365,760</w:t>
            </w:r>
          </w:p>
        </w:tc>
      </w:tr>
      <w:tr w:rsidR="00BA67C1" w:rsidRPr="00BA67C1" w14:paraId="28109B87"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45699FA5"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IMPERIAL MEDICAL STAFFING</w:t>
            </w:r>
          </w:p>
        </w:tc>
        <w:tc>
          <w:tcPr>
            <w:tcW w:w="2540" w:type="dxa"/>
            <w:tcBorders>
              <w:top w:val="nil"/>
              <w:left w:val="nil"/>
              <w:bottom w:val="single" w:sz="4" w:space="0" w:color="auto"/>
              <w:right w:val="single" w:sz="4" w:space="0" w:color="auto"/>
            </w:tcBorders>
            <w:shd w:val="clear" w:color="auto" w:fill="auto"/>
            <w:noWrap/>
            <w:vAlign w:val="bottom"/>
            <w:hideMark/>
          </w:tcPr>
          <w:p w14:paraId="001E5E34"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£146,506</w:t>
            </w:r>
          </w:p>
        </w:tc>
      </w:tr>
      <w:tr w:rsidR="00BA67C1" w:rsidRPr="00BA67C1" w14:paraId="7D5ED0AD"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202B4B16"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Interact Medical Ltd</w:t>
            </w:r>
          </w:p>
        </w:tc>
        <w:tc>
          <w:tcPr>
            <w:tcW w:w="2540" w:type="dxa"/>
            <w:tcBorders>
              <w:top w:val="nil"/>
              <w:left w:val="nil"/>
              <w:bottom w:val="single" w:sz="4" w:space="0" w:color="auto"/>
              <w:right w:val="single" w:sz="4" w:space="0" w:color="auto"/>
            </w:tcBorders>
            <w:shd w:val="clear" w:color="auto" w:fill="auto"/>
            <w:noWrap/>
            <w:vAlign w:val="bottom"/>
            <w:hideMark/>
          </w:tcPr>
          <w:p w14:paraId="37EC3FF8"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£492</w:t>
            </w:r>
          </w:p>
        </w:tc>
      </w:tr>
      <w:tr w:rsidR="00BA67C1" w:rsidRPr="00BA67C1" w14:paraId="24E949EB"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397876E8"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Interact Nursing</w:t>
            </w:r>
          </w:p>
        </w:tc>
        <w:tc>
          <w:tcPr>
            <w:tcW w:w="2540" w:type="dxa"/>
            <w:tcBorders>
              <w:top w:val="nil"/>
              <w:left w:val="nil"/>
              <w:bottom w:val="single" w:sz="4" w:space="0" w:color="auto"/>
              <w:right w:val="single" w:sz="4" w:space="0" w:color="auto"/>
            </w:tcBorders>
            <w:shd w:val="clear" w:color="auto" w:fill="auto"/>
            <w:noWrap/>
            <w:vAlign w:val="bottom"/>
            <w:hideMark/>
          </w:tcPr>
          <w:p w14:paraId="5D767813"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£1,849</w:t>
            </w:r>
          </w:p>
        </w:tc>
      </w:tr>
      <w:tr w:rsidR="00BA67C1" w:rsidRPr="00BA67C1" w14:paraId="2F72AF15"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24C58E1F"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Locum Placement Group</w:t>
            </w:r>
          </w:p>
        </w:tc>
        <w:tc>
          <w:tcPr>
            <w:tcW w:w="2540" w:type="dxa"/>
            <w:tcBorders>
              <w:top w:val="nil"/>
              <w:left w:val="nil"/>
              <w:bottom w:val="single" w:sz="4" w:space="0" w:color="auto"/>
              <w:right w:val="single" w:sz="4" w:space="0" w:color="auto"/>
            </w:tcBorders>
            <w:shd w:val="clear" w:color="auto" w:fill="auto"/>
            <w:noWrap/>
            <w:vAlign w:val="bottom"/>
            <w:hideMark/>
          </w:tcPr>
          <w:p w14:paraId="49E9F542"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£235</w:t>
            </w:r>
          </w:p>
        </w:tc>
      </w:tr>
      <w:tr w:rsidR="00BA67C1" w:rsidRPr="00BA67C1" w14:paraId="4627731A"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5DB384C1"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LOCUM VISION LTD</w:t>
            </w:r>
          </w:p>
        </w:tc>
        <w:tc>
          <w:tcPr>
            <w:tcW w:w="2540" w:type="dxa"/>
            <w:tcBorders>
              <w:top w:val="nil"/>
              <w:left w:val="nil"/>
              <w:bottom w:val="single" w:sz="4" w:space="0" w:color="auto"/>
              <w:right w:val="single" w:sz="4" w:space="0" w:color="auto"/>
            </w:tcBorders>
            <w:shd w:val="clear" w:color="auto" w:fill="auto"/>
            <w:noWrap/>
            <w:vAlign w:val="bottom"/>
            <w:hideMark/>
          </w:tcPr>
          <w:p w14:paraId="4AF8CEEF"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£39,935</w:t>
            </w:r>
          </w:p>
        </w:tc>
      </w:tr>
      <w:tr w:rsidR="00BA67C1" w:rsidRPr="00BA67C1" w14:paraId="40A0DA38"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727782D6"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MAXXIMA GROUP LTD</w:t>
            </w:r>
          </w:p>
        </w:tc>
        <w:tc>
          <w:tcPr>
            <w:tcW w:w="2540" w:type="dxa"/>
            <w:tcBorders>
              <w:top w:val="nil"/>
              <w:left w:val="nil"/>
              <w:bottom w:val="single" w:sz="4" w:space="0" w:color="auto"/>
              <w:right w:val="single" w:sz="4" w:space="0" w:color="auto"/>
            </w:tcBorders>
            <w:shd w:val="clear" w:color="auto" w:fill="auto"/>
            <w:noWrap/>
            <w:vAlign w:val="bottom"/>
            <w:hideMark/>
          </w:tcPr>
          <w:p w14:paraId="6DE33623"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£5,707</w:t>
            </w:r>
          </w:p>
        </w:tc>
      </w:tr>
      <w:tr w:rsidR="00BA67C1" w:rsidRPr="00BA67C1" w14:paraId="572546EE"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75E079C5"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Medacs Healthcare Services</w:t>
            </w:r>
          </w:p>
        </w:tc>
        <w:tc>
          <w:tcPr>
            <w:tcW w:w="2540" w:type="dxa"/>
            <w:tcBorders>
              <w:top w:val="nil"/>
              <w:left w:val="nil"/>
              <w:bottom w:val="single" w:sz="4" w:space="0" w:color="auto"/>
              <w:right w:val="single" w:sz="4" w:space="0" w:color="auto"/>
            </w:tcBorders>
            <w:shd w:val="clear" w:color="auto" w:fill="auto"/>
            <w:noWrap/>
            <w:vAlign w:val="bottom"/>
            <w:hideMark/>
          </w:tcPr>
          <w:p w14:paraId="3FAC7C31"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£688</w:t>
            </w:r>
          </w:p>
        </w:tc>
      </w:tr>
      <w:tr w:rsidR="00BA67C1" w:rsidRPr="00BA67C1" w14:paraId="393268F2"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4C1EFE37"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Medical Locums Group</w:t>
            </w:r>
          </w:p>
        </w:tc>
        <w:tc>
          <w:tcPr>
            <w:tcW w:w="2540" w:type="dxa"/>
            <w:tcBorders>
              <w:top w:val="nil"/>
              <w:left w:val="nil"/>
              <w:bottom w:val="single" w:sz="4" w:space="0" w:color="auto"/>
              <w:right w:val="single" w:sz="4" w:space="0" w:color="auto"/>
            </w:tcBorders>
            <w:shd w:val="clear" w:color="auto" w:fill="auto"/>
            <w:noWrap/>
            <w:vAlign w:val="bottom"/>
            <w:hideMark/>
          </w:tcPr>
          <w:p w14:paraId="5C0B5115"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£46,941</w:t>
            </w:r>
          </w:p>
        </w:tc>
      </w:tr>
      <w:tr w:rsidR="00BA67C1" w:rsidRPr="00BA67C1" w14:paraId="44CC606A"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5DF0EF58"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MedicsPro Ltd</w:t>
            </w:r>
          </w:p>
        </w:tc>
        <w:tc>
          <w:tcPr>
            <w:tcW w:w="2540" w:type="dxa"/>
            <w:tcBorders>
              <w:top w:val="nil"/>
              <w:left w:val="nil"/>
              <w:bottom w:val="single" w:sz="4" w:space="0" w:color="auto"/>
              <w:right w:val="single" w:sz="4" w:space="0" w:color="auto"/>
            </w:tcBorders>
            <w:shd w:val="clear" w:color="auto" w:fill="auto"/>
            <w:noWrap/>
            <w:vAlign w:val="bottom"/>
            <w:hideMark/>
          </w:tcPr>
          <w:p w14:paraId="7F1ADE3A"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£95,276</w:t>
            </w:r>
          </w:p>
        </w:tc>
      </w:tr>
      <w:tr w:rsidR="00BA67C1" w:rsidRPr="00BA67C1" w14:paraId="09B04299"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6F9B9A65"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NATIONAL LOCUMS LIMITED</w:t>
            </w:r>
          </w:p>
        </w:tc>
        <w:tc>
          <w:tcPr>
            <w:tcW w:w="2540" w:type="dxa"/>
            <w:tcBorders>
              <w:top w:val="nil"/>
              <w:left w:val="nil"/>
              <w:bottom w:val="single" w:sz="4" w:space="0" w:color="auto"/>
              <w:right w:val="single" w:sz="4" w:space="0" w:color="auto"/>
            </w:tcBorders>
            <w:shd w:val="clear" w:color="auto" w:fill="auto"/>
            <w:noWrap/>
            <w:vAlign w:val="bottom"/>
            <w:hideMark/>
          </w:tcPr>
          <w:p w14:paraId="3F7F175E"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£19,657</w:t>
            </w:r>
          </w:p>
        </w:tc>
      </w:tr>
      <w:tr w:rsidR="00BA67C1" w:rsidRPr="00BA67C1" w14:paraId="7A5843D4"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49F7AC11"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Nationwide Nursing Limited</w:t>
            </w:r>
          </w:p>
        </w:tc>
        <w:tc>
          <w:tcPr>
            <w:tcW w:w="2540" w:type="dxa"/>
            <w:tcBorders>
              <w:top w:val="nil"/>
              <w:left w:val="nil"/>
              <w:bottom w:val="single" w:sz="4" w:space="0" w:color="auto"/>
              <w:right w:val="single" w:sz="4" w:space="0" w:color="auto"/>
            </w:tcBorders>
            <w:shd w:val="clear" w:color="auto" w:fill="auto"/>
            <w:noWrap/>
            <w:vAlign w:val="bottom"/>
            <w:hideMark/>
          </w:tcPr>
          <w:p w14:paraId="3D90E2C4"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£792</w:t>
            </w:r>
          </w:p>
        </w:tc>
      </w:tr>
      <w:tr w:rsidR="00BA67C1" w:rsidRPr="00BA67C1" w14:paraId="1357B987"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272F18EC"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NC Healthcare Ltd</w:t>
            </w:r>
          </w:p>
        </w:tc>
        <w:tc>
          <w:tcPr>
            <w:tcW w:w="2540" w:type="dxa"/>
            <w:tcBorders>
              <w:top w:val="nil"/>
              <w:left w:val="nil"/>
              <w:bottom w:val="single" w:sz="4" w:space="0" w:color="auto"/>
              <w:right w:val="single" w:sz="4" w:space="0" w:color="auto"/>
            </w:tcBorders>
            <w:shd w:val="clear" w:color="auto" w:fill="auto"/>
            <w:noWrap/>
            <w:vAlign w:val="bottom"/>
            <w:hideMark/>
          </w:tcPr>
          <w:p w14:paraId="54DBE7C8"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£16,229</w:t>
            </w:r>
          </w:p>
        </w:tc>
      </w:tr>
      <w:tr w:rsidR="00BA67C1" w:rsidRPr="00BA67C1" w14:paraId="37CF8C56"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277529AA"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Nursing Accrual</w:t>
            </w:r>
          </w:p>
        </w:tc>
        <w:tc>
          <w:tcPr>
            <w:tcW w:w="2540" w:type="dxa"/>
            <w:tcBorders>
              <w:top w:val="nil"/>
              <w:left w:val="nil"/>
              <w:bottom w:val="single" w:sz="4" w:space="0" w:color="auto"/>
              <w:right w:val="single" w:sz="4" w:space="0" w:color="auto"/>
            </w:tcBorders>
            <w:shd w:val="clear" w:color="auto" w:fill="auto"/>
            <w:noWrap/>
            <w:vAlign w:val="bottom"/>
            <w:hideMark/>
          </w:tcPr>
          <w:p w14:paraId="54CC2C62"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£1,704</w:t>
            </w:r>
          </w:p>
        </w:tc>
      </w:tr>
      <w:tr w:rsidR="00BA67C1" w:rsidRPr="00BA67C1" w14:paraId="050AF177"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304785D3"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Pertemps Network Medical Ltd</w:t>
            </w:r>
          </w:p>
        </w:tc>
        <w:tc>
          <w:tcPr>
            <w:tcW w:w="2540" w:type="dxa"/>
            <w:tcBorders>
              <w:top w:val="nil"/>
              <w:left w:val="nil"/>
              <w:bottom w:val="single" w:sz="4" w:space="0" w:color="auto"/>
              <w:right w:val="single" w:sz="4" w:space="0" w:color="auto"/>
            </w:tcBorders>
            <w:shd w:val="clear" w:color="auto" w:fill="auto"/>
            <w:noWrap/>
            <w:vAlign w:val="bottom"/>
            <w:hideMark/>
          </w:tcPr>
          <w:p w14:paraId="42E5CD8A"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£25,235</w:t>
            </w:r>
          </w:p>
        </w:tc>
      </w:tr>
      <w:tr w:rsidR="00BA67C1" w:rsidRPr="00BA67C1" w14:paraId="56ACEE7D"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0FDE1CE7"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Pulse</w:t>
            </w:r>
          </w:p>
        </w:tc>
        <w:tc>
          <w:tcPr>
            <w:tcW w:w="2540" w:type="dxa"/>
            <w:tcBorders>
              <w:top w:val="nil"/>
              <w:left w:val="nil"/>
              <w:bottom w:val="single" w:sz="4" w:space="0" w:color="auto"/>
              <w:right w:val="single" w:sz="4" w:space="0" w:color="auto"/>
            </w:tcBorders>
            <w:shd w:val="clear" w:color="auto" w:fill="auto"/>
            <w:noWrap/>
            <w:vAlign w:val="bottom"/>
            <w:hideMark/>
          </w:tcPr>
          <w:p w14:paraId="57078602"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£31,565</w:t>
            </w:r>
          </w:p>
        </w:tc>
      </w:tr>
      <w:tr w:rsidR="00BA67C1" w:rsidRPr="00BA67C1" w14:paraId="02461098"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4346239A"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Recare Recruitment Ltd   -  ( Novuna Recare )</w:t>
            </w:r>
          </w:p>
        </w:tc>
        <w:tc>
          <w:tcPr>
            <w:tcW w:w="2540" w:type="dxa"/>
            <w:tcBorders>
              <w:top w:val="nil"/>
              <w:left w:val="nil"/>
              <w:bottom w:val="single" w:sz="4" w:space="0" w:color="auto"/>
              <w:right w:val="single" w:sz="4" w:space="0" w:color="auto"/>
            </w:tcBorders>
            <w:shd w:val="clear" w:color="auto" w:fill="auto"/>
            <w:noWrap/>
            <w:vAlign w:val="bottom"/>
            <w:hideMark/>
          </w:tcPr>
          <w:p w14:paraId="74D09DE3"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£306,459</w:t>
            </w:r>
          </w:p>
        </w:tc>
      </w:tr>
      <w:tr w:rsidR="00BA67C1" w:rsidRPr="00BA67C1" w14:paraId="41573AA2"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54F745E6"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SWIIS UK LTD</w:t>
            </w:r>
          </w:p>
        </w:tc>
        <w:tc>
          <w:tcPr>
            <w:tcW w:w="2540" w:type="dxa"/>
            <w:tcBorders>
              <w:top w:val="nil"/>
              <w:left w:val="nil"/>
              <w:bottom w:val="single" w:sz="4" w:space="0" w:color="auto"/>
              <w:right w:val="single" w:sz="4" w:space="0" w:color="auto"/>
            </w:tcBorders>
            <w:shd w:val="clear" w:color="auto" w:fill="auto"/>
            <w:noWrap/>
            <w:vAlign w:val="bottom"/>
            <w:hideMark/>
          </w:tcPr>
          <w:p w14:paraId="2D41689E"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£773,080</w:t>
            </w:r>
          </w:p>
        </w:tc>
      </w:tr>
      <w:tr w:rsidR="00BA67C1" w:rsidRPr="00BA67C1" w14:paraId="73164807"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4A712C65"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TFS Healthcare Ltd</w:t>
            </w:r>
          </w:p>
        </w:tc>
        <w:tc>
          <w:tcPr>
            <w:tcW w:w="2540" w:type="dxa"/>
            <w:tcBorders>
              <w:top w:val="nil"/>
              <w:left w:val="nil"/>
              <w:bottom w:val="single" w:sz="4" w:space="0" w:color="auto"/>
              <w:right w:val="single" w:sz="4" w:space="0" w:color="auto"/>
            </w:tcBorders>
            <w:shd w:val="clear" w:color="auto" w:fill="auto"/>
            <w:noWrap/>
            <w:vAlign w:val="bottom"/>
            <w:hideMark/>
          </w:tcPr>
          <w:p w14:paraId="72C10CD5"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£6,420</w:t>
            </w:r>
          </w:p>
        </w:tc>
      </w:tr>
      <w:tr w:rsidR="00BA67C1" w:rsidRPr="00BA67C1" w14:paraId="7B6B347C"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38D6301A"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Total Assist Recruitment Ltd</w:t>
            </w:r>
          </w:p>
        </w:tc>
        <w:tc>
          <w:tcPr>
            <w:tcW w:w="2540" w:type="dxa"/>
            <w:tcBorders>
              <w:top w:val="nil"/>
              <w:left w:val="nil"/>
              <w:bottom w:val="single" w:sz="4" w:space="0" w:color="auto"/>
              <w:right w:val="single" w:sz="4" w:space="0" w:color="auto"/>
            </w:tcBorders>
            <w:shd w:val="clear" w:color="auto" w:fill="auto"/>
            <w:noWrap/>
            <w:vAlign w:val="bottom"/>
            <w:hideMark/>
          </w:tcPr>
          <w:p w14:paraId="0C001D28"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£9,572</w:t>
            </w:r>
          </w:p>
        </w:tc>
      </w:tr>
      <w:tr w:rsidR="00BA67C1" w:rsidRPr="00BA67C1" w14:paraId="211890DF"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5AC978A6"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YWN Ltd Your World Nursing</w:t>
            </w:r>
          </w:p>
        </w:tc>
        <w:tc>
          <w:tcPr>
            <w:tcW w:w="2540" w:type="dxa"/>
            <w:tcBorders>
              <w:top w:val="nil"/>
              <w:left w:val="nil"/>
              <w:bottom w:val="single" w:sz="4" w:space="0" w:color="auto"/>
              <w:right w:val="single" w:sz="4" w:space="0" w:color="auto"/>
            </w:tcBorders>
            <w:shd w:val="clear" w:color="auto" w:fill="auto"/>
            <w:noWrap/>
            <w:vAlign w:val="bottom"/>
            <w:hideMark/>
          </w:tcPr>
          <w:p w14:paraId="7E265F07"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£908,053</w:t>
            </w:r>
          </w:p>
        </w:tc>
      </w:tr>
      <w:tr w:rsidR="00BA67C1" w:rsidRPr="00BA67C1" w14:paraId="2867C928" w14:textId="77777777" w:rsidTr="000161DB">
        <w:trPr>
          <w:trHeight w:val="315"/>
        </w:trPr>
        <w:tc>
          <w:tcPr>
            <w:tcW w:w="7480" w:type="dxa"/>
            <w:tcBorders>
              <w:top w:val="nil"/>
              <w:left w:val="single" w:sz="4" w:space="0" w:color="auto"/>
              <w:bottom w:val="single" w:sz="4" w:space="0" w:color="auto"/>
              <w:right w:val="single" w:sz="4" w:space="0" w:color="auto"/>
            </w:tcBorders>
            <w:shd w:val="clear" w:color="000000" w:fill="D9D9D9"/>
            <w:noWrap/>
            <w:vAlign w:val="bottom"/>
            <w:hideMark/>
          </w:tcPr>
          <w:p w14:paraId="467A8245" w14:textId="77777777" w:rsidR="00BA67C1" w:rsidRPr="00BA67C1" w:rsidRDefault="00BA67C1" w:rsidP="00BA67C1">
            <w:pPr>
              <w:rPr>
                <w:rFonts w:eastAsia="Times New Roman" w:cs="Arial"/>
                <w:b/>
                <w:bCs/>
                <w:color w:val="000000"/>
                <w:sz w:val="22"/>
                <w:szCs w:val="22"/>
                <w:lang w:eastAsia="en-GB"/>
              </w:rPr>
            </w:pPr>
            <w:r w:rsidRPr="00BA67C1">
              <w:rPr>
                <w:rFonts w:eastAsia="Times New Roman" w:cs="Arial"/>
                <w:b/>
                <w:bCs/>
                <w:color w:val="000000"/>
                <w:sz w:val="22"/>
                <w:szCs w:val="22"/>
                <w:lang w:eastAsia="en-GB"/>
              </w:rPr>
              <w:t>Grand Total</w:t>
            </w:r>
          </w:p>
        </w:tc>
        <w:tc>
          <w:tcPr>
            <w:tcW w:w="2540" w:type="dxa"/>
            <w:tcBorders>
              <w:top w:val="nil"/>
              <w:left w:val="nil"/>
              <w:bottom w:val="single" w:sz="4" w:space="0" w:color="auto"/>
              <w:right w:val="single" w:sz="4" w:space="0" w:color="auto"/>
            </w:tcBorders>
            <w:shd w:val="clear" w:color="000000" w:fill="D9D9D9"/>
            <w:noWrap/>
            <w:vAlign w:val="bottom"/>
            <w:hideMark/>
          </w:tcPr>
          <w:p w14:paraId="64E460F0" w14:textId="77777777" w:rsidR="00BA67C1" w:rsidRPr="00BA67C1" w:rsidRDefault="00BA67C1" w:rsidP="00BA67C1">
            <w:pPr>
              <w:jc w:val="right"/>
              <w:rPr>
                <w:rFonts w:eastAsia="Times New Roman" w:cs="Arial"/>
                <w:b/>
                <w:bCs/>
                <w:color w:val="000000"/>
                <w:sz w:val="22"/>
                <w:szCs w:val="22"/>
                <w:lang w:eastAsia="en-GB"/>
              </w:rPr>
            </w:pPr>
            <w:r w:rsidRPr="00BA67C1">
              <w:rPr>
                <w:rFonts w:eastAsia="Times New Roman" w:cs="Arial"/>
                <w:b/>
                <w:bCs/>
                <w:color w:val="000000"/>
                <w:sz w:val="22"/>
                <w:szCs w:val="22"/>
                <w:lang w:eastAsia="en-GB"/>
              </w:rPr>
              <w:t>£5,990,027</w:t>
            </w:r>
          </w:p>
        </w:tc>
      </w:tr>
    </w:tbl>
    <w:p w14:paraId="309CC193" w14:textId="77777777" w:rsidR="00BA67C1" w:rsidRPr="00BA67C1" w:rsidRDefault="00BA67C1" w:rsidP="00BA67C1">
      <w:pPr>
        <w:spacing w:before="100" w:beforeAutospacing="1" w:after="100" w:afterAutospacing="1"/>
        <w:rPr>
          <w:rFonts w:eastAsia="Calibri" w:cs="Arial"/>
          <w:sz w:val="22"/>
          <w:szCs w:val="22"/>
          <w:lang w:eastAsia="en-GB"/>
        </w:rPr>
      </w:pPr>
    </w:p>
    <w:p w14:paraId="6CB38BED" w14:textId="77777777" w:rsidR="00BA67C1" w:rsidRPr="00BA67C1" w:rsidRDefault="00BA67C1" w:rsidP="00BA67C1">
      <w:pPr>
        <w:numPr>
          <w:ilvl w:val="0"/>
          <w:numId w:val="45"/>
        </w:numPr>
        <w:spacing w:before="100" w:beforeAutospacing="1" w:after="100" w:afterAutospacing="1"/>
        <w:rPr>
          <w:rFonts w:eastAsia="Calibri" w:cs="Arial"/>
          <w:b/>
          <w:sz w:val="22"/>
          <w:szCs w:val="22"/>
          <w:lang w:eastAsia="en-GB"/>
        </w:rPr>
      </w:pPr>
      <w:r w:rsidRPr="00BA67C1">
        <w:rPr>
          <w:rFonts w:eastAsia="Calibri" w:cs="Arial"/>
          <w:b/>
          <w:color w:val="000000"/>
          <w:sz w:val="22"/>
          <w:szCs w:val="22"/>
          <w:lang w:eastAsia="en-GB"/>
        </w:rPr>
        <w:t>In the period 1st January 2024 to 30th June 2024 please provide a breakdown of:</w:t>
      </w:r>
    </w:p>
    <w:p w14:paraId="62740C07" w14:textId="77777777" w:rsidR="00BA67C1" w:rsidRPr="00BA67C1" w:rsidRDefault="00BA67C1" w:rsidP="00BA67C1">
      <w:pPr>
        <w:pStyle w:val="ListParagraph"/>
        <w:numPr>
          <w:ilvl w:val="0"/>
          <w:numId w:val="50"/>
        </w:numPr>
        <w:spacing w:before="100" w:beforeAutospacing="1" w:after="100" w:afterAutospacing="1"/>
        <w:rPr>
          <w:rFonts w:eastAsia="Calibri" w:cs="Arial"/>
          <w:b/>
          <w:sz w:val="22"/>
          <w:lang w:eastAsia="en-GB"/>
        </w:rPr>
      </w:pPr>
      <w:r w:rsidRPr="00BA67C1">
        <w:rPr>
          <w:rFonts w:eastAsia="Calibri" w:cs="Arial"/>
          <w:b/>
          <w:color w:val="000000"/>
          <w:sz w:val="22"/>
          <w:lang w:eastAsia="en-GB"/>
        </w:rPr>
        <w:t>Total trust spend with off framework agencies for locum nurses</w:t>
      </w:r>
    </w:p>
    <w:p w14:paraId="77E48B3A" w14:textId="5E0E3780" w:rsidR="00BA67C1" w:rsidRPr="00BA67C1" w:rsidRDefault="00BA67C1" w:rsidP="00BA67C1">
      <w:pPr>
        <w:pStyle w:val="ListParagraph"/>
        <w:numPr>
          <w:ilvl w:val="0"/>
          <w:numId w:val="0"/>
        </w:numPr>
        <w:spacing w:before="100" w:beforeAutospacing="1" w:after="100" w:afterAutospacing="1"/>
        <w:ind w:left="720"/>
        <w:rPr>
          <w:rFonts w:eastAsia="Calibri" w:cs="Arial"/>
          <w:sz w:val="22"/>
          <w:lang w:eastAsia="en-GB"/>
        </w:rPr>
      </w:pPr>
      <w:r w:rsidRPr="00BA67C1">
        <w:rPr>
          <w:rFonts w:eastAsia="Calibri" w:cs="Arial"/>
          <w:sz w:val="22"/>
        </w:rPr>
        <w:t>I can confirm we do not use any agencies or supply from off framework agencies.</w:t>
      </w:r>
    </w:p>
    <w:p w14:paraId="5A82CF19" w14:textId="77777777" w:rsidR="00BA67C1" w:rsidRPr="00BA67C1" w:rsidRDefault="00BA67C1" w:rsidP="00BA67C1">
      <w:pPr>
        <w:numPr>
          <w:ilvl w:val="0"/>
          <w:numId w:val="45"/>
        </w:numPr>
        <w:spacing w:before="100" w:beforeAutospacing="1" w:after="100" w:afterAutospacing="1"/>
        <w:rPr>
          <w:rFonts w:eastAsia="Calibri" w:cs="Arial"/>
          <w:b/>
          <w:sz w:val="22"/>
          <w:szCs w:val="22"/>
          <w:lang w:eastAsia="en-GB"/>
        </w:rPr>
      </w:pPr>
      <w:r w:rsidRPr="00BA67C1">
        <w:rPr>
          <w:rFonts w:eastAsia="Calibri" w:cs="Arial"/>
          <w:b/>
          <w:color w:val="000000"/>
          <w:sz w:val="22"/>
          <w:szCs w:val="22"/>
          <w:lang w:eastAsia="en-GB"/>
        </w:rPr>
        <w:t>Please provide a further breakdown for locum nurses by:</w:t>
      </w:r>
    </w:p>
    <w:p w14:paraId="2A2203B4" w14:textId="77777777" w:rsidR="00BA67C1" w:rsidRPr="00BA67C1" w:rsidRDefault="00BA67C1" w:rsidP="00BA67C1">
      <w:pPr>
        <w:pStyle w:val="ListParagraph"/>
        <w:numPr>
          <w:ilvl w:val="0"/>
          <w:numId w:val="50"/>
        </w:numPr>
        <w:spacing w:before="100" w:beforeAutospacing="1" w:after="100" w:afterAutospacing="1"/>
        <w:rPr>
          <w:rFonts w:eastAsia="Calibri" w:cs="Arial"/>
          <w:b/>
          <w:sz w:val="22"/>
          <w:lang w:eastAsia="en-GB"/>
        </w:rPr>
      </w:pPr>
      <w:r w:rsidRPr="00BA67C1">
        <w:rPr>
          <w:rFonts w:eastAsia="Calibri" w:cs="Arial"/>
          <w:b/>
          <w:color w:val="000000"/>
          <w:sz w:val="22"/>
          <w:lang w:eastAsia="en-GB"/>
        </w:rPr>
        <w:t>Spend per ban</w:t>
      </w:r>
      <w:r>
        <w:rPr>
          <w:rFonts w:eastAsia="Calibri" w:cs="Arial"/>
          <w:b/>
          <w:color w:val="000000"/>
          <w:sz w:val="22"/>
          <w:lang w:eastAsia="en-GB"/>
        </w:rPr>
        <w:t>d</w:t>
      </w:r>
    </w:p>
    <w:p w14:paraId="604986C4" w14:textId="77777777" w:rsidR="00BA67C1" w:rsidRDefault="00BA67C1" w:rsidP="00BA67C1">
      <w:pPr>
        <w:pStyle w:val="ListParagraph"/>
        <w:numPr>
          <w:ilvl w:val="0"/>
          <w:numId w:val="0"/>
        </w:numPr>
        <w:spacing w:before="100" w:beforeAutospacing="1" w:after="100" w:afterAutospacing="1"/>
        <w:ind w:left="720"/>
        <w:rPr>
          <w:rFonts w:eastAsia="Calibri" w:cs="Arial"/>
          <w:color w:val="000000"/>
          <w:sz w:val="22"/>
          <w:lang w:eastAsia="en-GB"/>
        </w:rPr>
      </w:pPr>
      <w:r w:rsidRPr="00BA67C1">
        <w:rPr>
          <w:rFonts w:eastAsia="Calibri" w:cs="Arial"/>
          <w:color w:val="000000"/>
          <w:sz w:val="22"/>
          <w:lang w:eastAsia="en-GB"/>
        </w:rPr>
        <w:t>N/A</w:t>
      </w:r>
    </w:p>
    <w:p w14:paraId="758B6AD7" w14:textId="77777777" w:rsidR="00BA67C1" w:rsidRDefault="00BA67C1" w:rsidP="00BA67C1">
      <w:pPr>
        <w:pStyle w:val="ListParagraph"/>
        <w:numPr>
          <w:ilvl w:val="0"/>
          <w:numId w:val="50"/>
        </w:numPr>
        <w:spacing w:before="100" w:beforeAutospacing="1" w:after="100" w:afterAutospacing="1"/>
        <w:rPr>
          <w:rFonts w:eastAsia="Calibri" w:cs="Arial"/>
          <w:b/>
          <w:color w:val="000000"/>
          <w:sz w:val="22"/>
          <w:lang w:eastAsia="en-GB"/>
        </w:rPr>
      </w:pPr>
      <w:r w:rsidRPr="00BA67C1">
        <w:rPr>
          <w:rFonts w:eastAsia="Calibri" w:cs="Arial"/>
          <w:b/>
          <w:color w:val="000000"/>
          <w:sz w:val="22"/>
          <w:lang w:eastAsia="en-GB"/>
        </w:rPr>
        <w:t>Spend per agency name</w:t>
      </w:r>
    </w:p>
    <w:p w14:paraId="03E01E2E" w14:textId="7A53A26F" w:rsidR="00BA67C1" w:rsidRPr="00BA67C1" w:rsidRDefault="00BA67C1" w:rsidP="00BA67C1">
      <w:pPr>
        <w:pStyle w:val="ListParagraph"/>
        <w:numPr>
          <w:ilvl w:val="0"/>
          <w:numId w:val="0"/>
        </w:numPr>
        <w:spacing w:before="100" w:beforeAutospacing="1" w:after="100" w:afterAutospacing="1"/>
        <w:ind w:left="720"/>
        <w:rPr>
          <w:rFonts w:eastAsia="Calibri" w:cs="Arial"/>
          <w:sz w:val="22"/>
          <w:lang w:eastAsia="en-GB"/>
        </w:rPr>
      </w:pPr>
      <w:r w:rsidRPr="00BA67C1">
        <w:rPr>
          <w:rFonts w:eastAsia="Calibri" w:cs="Arial"/>
          <w:sz w:val="22"/>
          <w:lang w:eastAsia="en-GB"/>
        </w:rPr>
        <w:t xml:space="preserve">N/A </w:t>
      </w:r>
    </w:p>
    <w:p w14:paraId="1D897840" w14:textId="77777777" w:rsidR="009155AB" w:rsidRDefault="00BA67C1" w:rsidP="009155AB">
      <w:pPr>
        <w:numPr>
          <w:ilvl w:val="0"/>
          <w:numId w:val="45"/>
        </w:numPr>
        <w:spacing w:before="100" w:beforeAutospacing="1" w:after="100" w:afterAutospacing="1"/>
        <w:rPr>
          <w:rFonts w:eastAsia="Calibri" w:cs="Arial"/>
          <w:b/>
          <w:sz w:val="22"/>
          <w:szCs w:val="22"/>
          <w:lang w:eastAsia="en-GB"/>
        </w:rPr>
      </w:pPr>
      <w:r w:rsidRPr="00BA67C1">
        <w:rPr>
          <w:rFonts w:eastAsia="Calibri" w:cs="Arial"/>
          <w:b/>
          <w:color w:val="000000"/>
          <w:sz w:val="22"/>
          <w:szCs w:val="22"/>
          <w:lang w:eastAsia="en-GB"/>
        </w:rPr>
        <w:t>In the period 1st January 2024 to 30th June 2024 please provide a breakdown of:</w:t>
      </w:r>
    </w:p>
    <w:p w14:paraId="773EA07D" w14:textId="77777777" w:rsidR="009155AB" w:rsidRPr="009155AB" w:rsidRDefault="00BA67C1" w:rsidP="009155AB">
      <w:pPr>
        <w:pStyle w:val="ListParagraph"/>
        <w:numPr>
          <w:ilvl w:val="0"/>
          <w:numId w:val="50"/>
        </w:numPr>
        <w:spacing w:before="100" w:beforeAutospacing="1" w:after="100" w:afterAutospacing="1"/>
        <w:rPr>
          <w:rFonts w:eastAsia="Calibri" w:cs="Arial"/>
          <w:b/>
          <w:sz w:val="22"/>
          <w:lang w:eastAsia="en-GB"/>
        </w:rPr>
      </w:pPr>
      <w:r w:rsidRPr="009155AB">
        <w:rPr>
          <w:rFonts w:eastAsia="Calibri" w:cs="Arial"/>
          <w:b/>
          <w:color w:val="000000"/>
          <w:sz w:val="22"/>
          <w:lang w:eastAsia="en-GB"/>
        </w:rPr>
        <w:t>Total trust spend with the internal trust bank or associated external provider for locum nurses</w:t>
      </w:r>
    </w:p>
    <w:p w14:paraId="0DB35661" w14:textId="6717EF06" w:rsidR="00BA67C1" w:rsidRPr="009155AB" w:rsidRDefault="00BA67C1" w:rsidP="009155AB">
      <w:pPr>
        <w:pStyle w:val="ListParagraph"/>
        <w:numPr>
          <w:ilvl w:val="0"/>
          <w:numId w:val="0"/>
        </w:numPr>
        <w:spacing w:before="100" w:beforeAutospacing="1" w:after="100" w:afterAutospacing="1"/>
        <w:ind w:left="720"/>
        <w:rPr>
          <w:rFonts w:eastAsia="Calibri" w:cs="Arial"/>
          <w:b/>
          <w:sz w:val="22"/>
          <w:lang w:eastAsia="en-GB"/>
        </w:rPr>
      </w:pPr>
      <w:r w:rsidRPr="009155AB">
        <w:rPr>
          <w:rFonts w:eastAsia="Calibri" w:cs="Arial"/>
          <w:sz w:val="22"/>
          <w:lang w:eastAsia="en-GB"/>
        </w:rPr>
        <w:t>£9,036,879</w:t>
      </w:r>
    </w:p>
    <w:p w14:paraId="34057698" w14:textId="77777777" w:rsidR="00BA67C1" w:rsidRPr="00BA67C1" w:rsidRDefault="00BA67C1" w:rsidP="00BA67C1">
      <w:pPr>
        <w:numPr>
          <w:ilvl w:val="0"/>
          <w:numId w:val="45"/>
        </w:numPr>
        <w:spacing w:before="100" w:beforeAutospacing="1" w:after="100" w:afterAutospacing="1"/>
        <w:rPr>
          <w:rFonts w:eastAsia="Calibri" w:cs="Arial"/>
          <w:b/>
          <w:sz w:val="22"/>
          <w:szCs w:val="22"/>
          <w:lang w:eastAsia="en-GB"/>
        </w:rPr>
      </w:pPr>
      <w:r w:rsidRPr="00BA67C1">
        <w:rPr>
          <w:rFonts w:eastAsia="Calibri" w:cs="Arial"/>
          <w:b/>
          <w:color w:val="000000"/>
          <w:sz w:val="22"/>
          <w:szCs w:val="22"/>
          <w:lang w:eastAsia="en-GB"/>
        </w:rPr>
        <w:t>Please provide a further breakdown for locum nurses by:</w:t>
      </w:r>
    </w:p>
    <w:p w14:paraId="50A37744" w14:textId="77777777" w:rsidR="00BA67C1" w:rsidRPr="00BA67C1" w:rsidRDefault="00BA67C1" w:rsidP="00BA67C1">
      <w:pPr>
        <w:spacing w:before="100" w:beforeAutospacing="1" w:after="100" w:afterAutospacing="1"/>
        <w:ind w:left="720"/>
        <w:rPr>
          <w:rFonts w:eastAsia="Calibri" w:cs="Arial"/>
          <w:sz w:val="22"/>
          <w:szCs w:val="22"/>
          <w:lang w:eastAsia="en-GB"/>
        </w:rPr>
      </w:pPr>
    </w:p>
    <w:tbl>
      <w:tblPr>
        <w:tblW w:w="10020" w:type="dxa"/>
        <w:tblLook w:val="04A0" w:firstRow="1" w:lastRow="0" w:firstColumn="1" w:lastColumn="0" w:noHBand="0" w:noVBand="1"/>
      </w:tblPr>
      <w:tblGrid>
        <w:gridCol w:w="7480"/>
        <w:gridCol w:w="2540"/>
      </w:tblGrid>
      <w:tr w:rsidR="00BA67C1" w:rsidRPr="00BA67C1" w14:paraId="3AFED9CE" w14:textId="77777777" w:rsidTr="000161DB">
        <w:trPr>
          <w:trHeight w:val="315"/>
        </w:trPr>
        <w:tc>
          <w:tcPr>
            <w:tcW w:w="7480" w:type="dxa"/>
            <w:tcBorders>
              <w:top w:val="single" w:sz="4" w:space="0" w:color="auto"/>
              <w:left w:val="single" w:sz="4" w:space="0" w:color="auto"/>
              <w:bottom w:val="single" w:sz="4" w:space="0" w:color="auto"/>
              <w:right w:val="single" w:sz="4" w:space="0" w:color="auto"/>
            </w:tcBorders>
            <w:shd w:val="clear" w:color="000000" w:fill="D9D9D9"/>
            <w:noWrap/>
            <w:vAlign w:val="bottom"/>
            <w:hideMark/>
          </w:tcPr>
          <w:p w14:paraId="2A234193" w14:textId="77777777" w:rsidR="00BA67C1" w:rsidRPr="00BA67C1" w:rsidRDefault="00BA67C1" w:rsidP="00BA67C1">
            <w:pPr>
              <w:rPr>
                <w:rFonts w:eastAsia="Times New Roman" w:cs="Arial"/>
                <w:b/>
                <w:bCs/>
                <w:color w:val="000000"/>
                <w:sz w:val="22"/>
                <w:szCs w:val="22"/>
                <w:lang w:eastAsia="en-GB"/>
              </w:rPr>
            </w:pPr>
            <w:r w:rsidRPr="00BA67C1">
              <w:rPr>
                <w:rFonts w:eastAsia="Times New Roman" w:cs="Arial"/>
                <w:b/>
                <w:bCs/>
                <w:color w:val="000000"/>
                <w:sz w:val="22"/>
                <w:szCs w:val="22"/>
                <w:lang w:eastAsia="en-GB"/>
              </w:rPr>
              <w:t>Internal Trust Bank</w:t>
            </w:r>
          </w:p>
        </w:tc>
        <w:tc>
          <w:tcPr>
            <w:tcW w:w="2540" w:type="dxa"/>
            <w:tcBorders>
              <w:top w:val="single" w:sz="4" w:space="0" w:color="auto"/>
              <w:left w:val="nil"/>
              <w:bottom w:val="single" w:sz="4" w:space="0" w:color="auto"/>
              <w:right w:val="single" w:sz="4" w:space="0" w:color="auto"/>
            </w:tcBorders>
            <w:shd w:val="clear" w:color="000000" w:fill="D9D9D9"/>
            <w:noWrap/>
            <w:vAlign w:val="bottom"/>
            <w:hideMark/>
          </w:tcPr>
          <w:p w14:paraId="25975E06" w14:textId="77777777" w:rsidR="00BA67C1" w:rsidRPr="00BA67C1" w:rsidRDefault="00BA67C1" w:rsidP="00BA67C1">
            <w:pPr>
              <w:rPr>
                <w:rFonts w:eastAsia="Times New Roman" w:cs="Arial"/>
                <w:b/>
                <w:bCs/>
                <w:color w:val="000000"/>
                <w:sz w:val="22"/>
                <w:szCs w:val="22"/>
                <w:lang w:eastAsia="en-GB"/>
              </w:rPr>
            </w:pPr>
            <w:r w:rsidRPr="00BA67C1">
              <w:rPr>
                <w:rFonts w:eastAsia="Times New Roman" w:cs="Arial"/>
                <w:b/>
                <w:bCs/>
                <w:color w:val="000000"/>
                <w:sz w:val="22"/>
                <w:szCs w:val="22"/>
                <w:lang w:eastAsia="en-GB"/>
              </w:rPr>
              <w:t>Spend Jan-Jun'24</w:t>
            </w:r>
          </w:p>
        </w:tc>
      </w:tr>
      <w:tr w:rsidR="00BA67C1" w:rsidRPr="00BA67C1" w14:paraId="596390A5"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5DF69491"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Associate Practitioner Nursing Bank</w:t>
            </w:r>
          </w:p>
        </w:tc>
        <w:tc>
          <w:tcPr>
            <w:tcW w:w="2540" w:type="dxa"/>
            <w:tcBorders>
              <w:top w:val="nil"/>
              <w:left w:val="nil"/>
              <w:bottom w:val="single" w:sz="4" w:space="0" w:color="auto"/>
              <w:right w:val="single" w:sz="4" w:space="0" w:color="auto"/>
            </w:tcBorders>
            <w:shd w:val="clear" w:color="auto" w:fill="auto"/>
            <w:noWrap/>
            <w:vAlign w:val="bottom"/>
            <w:hideMark/>
          </w:tcPr>
          <w:p w14:paraId="57AE6B9F"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£81,045</w:t>
            </w:r>
          </w:p>
        </w:tc>
      </w:tr>
      <w:tr w:rsidR="00BA67C1" w:rsidRPr="00BA67C1" w14:paraId="27FE358F"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5BB0FAA2"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Band 2 Nursing Asst/Aux Bank</w:t>
            </w:r>
          </w:p>
        </w:tc>
        <w:tc>
          <w:tcPr>
            <w:tcW w:w="2540" w:type="dxa"/>
            <w:tcBorders>
              <w:top w:val="nil"/>
              <w:left w:val="nil"/>
              <w:bottom w:val="single" w:sz="4" w:space="0" w:color="auto"/>
              <w:right w:val="single" w:sz="4" w:space="0" w:color="auto"/>
            </w:tcBorders>
            <w:shd w:val="clear" w:color="auto" w:fill="auto"/>
            <w:noWrap/>
            <w:vAlign w:val="bottom"/>
            <w:hideMark/>
          </w:tcPr>
          <w:p w14:paraId="2F8BF9E3"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£1,469,480</w:t>
            </w:r>
          </w:p>
        </w:tc>
      </w:tr>
      <w:tr w:rsidR="00BA67C1" w:rsidRPr="00BA67C1" w14:paraId="032B6BA1"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5E597C59"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Band 3 Nurse Other 1Level Bank</w:t>
            </w:r>
          </w:p>
        </w:tc>
        <w:tc>
          <w:tcPr>
            <w:tcW w:w="2540" w:type="dxa"/>
            <w:tcBorders>
              <w:top w:val="nil"/>
              <w:left w:val="nil"/>
              <w:bottom w:val="single" w:sz="4" w:space="0" w:color="auto"/>
              <w:right w:val="single" w:sz="4" w:space="0" w:color="auto"/>
            </w:tcBorders>
            <w:shd w:val="clear" w:color="auto" w:fill="auto"/>
            <w:noWrap/>
            <w:vAlign w:val="bottom"/>
            <w:hideMark/>
          </w:tcPr>
          <w:p w14:paraId="2A045486"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£2,547</w:t>
            </w:r>
          </w:p>
        </w:tc>
      </w:tr>
      <w:tr w:rsidR="00BA67C1" w:rsidRPr="00BA67C1" w14:paraId="47B0A48C"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33CCB5E3"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Band 3 Nursing Asst/Aux Bank</w:t>
            </w:r>
          </w:p>
        </w:tc>
        <w:tc>
          <w:tcPr>
            <w:tcW w:w="2540" w:type="dxa"/>
            <w:tcBorders>
              <w:top w:val="nil"/>
              <w:left w:val="nil"/>
              <w:bottom w:val="single" w:sz="4" w:space="0" w:color="auto"/>
              <w:right w:val="single" w:sz="4" w:space="0" w:color="auto"/>
            </w:tcBorders>
            <w:shd w:val="clear" w:color="auto" w:fill="auto"/>
            <w:noWrap/>
            <w:vAlign w:val="bottom"/>
            <w:hideMark/>
          </w:tcPr>
          <w:p w14:paraId="4F6A9A5C"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£83,757</w:t>
            </w:r>
          </w:p>
        </w:tc>
      </w:tr>
      <w:tr w:rsidR="00BA67C1" w:rsidRPr="00BA67C1" w14:paraId="7C456745"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5EA562A1"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Trainee Nursing Associate - Band 3 Bank</w:t>
            </w:r>
          </w:p>
        </w:tc>
        <w:tc>
          <w:tcPr>
            <w:tcW w:w="2540" w:type="dxa"/>
            <w:tcBorders>
              <w:top w:val="nil"/>
              <w:left w:val="nil"/>
              <w:bottom w:val="single" w:sz="4" w:space="0" w:color="auto"/>
              <w:right w:val="single" w:sz="4" w:space="0" w:color="auto"/>
            </w:tcBorders>
            <w:shd w:val="clear" w:color="auto" w:fill="auto"/>
            <w:noWrap/>
            <w:vAlign w:val="bottom"/>
            <w:hideMark/>
          </w:tcPr>
          <w:p w14:paraId="09C5972E"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£1,044</w:t>
            </w:r>
          </w:p>
        </w:tc>
      </w:tr>
      <w:tr w:rsidR="00BA67C1" w:rsidRPr="00BA67C1" w14:paraId="29B30B2C"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0D97BEAD"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Band 4 Nursery Nurse Bank</w:t>
            </w:r>
          </w:p>
        </w:tc>
        <w:tc>
          <w:tcPr>
            <w:tcW w:w="2540" w:type="dxa"/>
            <w:tcBorders>
              <w:top w:val="nil"/>
              <w:left w:val="nil"/>
              <w:bottom w:val="single" w:sz="4" w:space="0" w:color="auto"/>
              <w:right w:val="single" w:sz="4" w:space="0" w:color="auto"/>
            </w:tcBorders>
            <w:shd w:val="clear" w:color="auto" w:fill="auto"/>
            <w:noWrap/>
            <w:vAlign w:val="bottom"/>
            <w:hideMark/>
          </w:tcPr>
          <w:p w14:paraId="117AA906"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£32,088</w:t>
            </w:r>
          </w:p>
        </w:tc>
      </w:tr>
      <w:tr w:rsidR="00BA67C1" w:rsidRPr="00BA67C1" w14:paraId="68DFC6BE"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54C04F1B"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Nursing Associate - Band 4 Bank</w:t>
            </w:r>
          </w:p>
        </w:tc>
        <w:tc>
          <w:tcPr>
            <w:tcW w:w="2540" w:type="dxa"/>
            <w:tcBorders>
              <w:top w:val="nil"/>
              <w:left w:val="nil"/>
              <w:bottom w:val="single" w:sz="4" w:space="0" w:color="auto"/>
              <w:right w:val="single" w:sz="4" w:space="0" w:color="auto"/>
            </w:tcBorders>
            <w:shd w:val="clear" w:color="auto" w:fill="auto"/>
            <w:noWrap/>
            <w:vAlign w:val="bottom"/>
            <w:hideMark/>
          </w:tcPr>
          <w:p w14:paraId="70A79A85"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£143,623</w:t>
            </w:r>
          </w:p>
        </w:tc>
      </w:tr>
      <w:tr w:rsidR="00BA67C1" w:rsidRPr="00BA67C1" w14:paraId="134E2A7D"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6BD84C8D"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Band 5 Nurse Other 1Level Bank</w:t>
            </w:r>
          </w:p>
        </w:tc>
        <w:tc>
          <w:tcPr>
            <w:tcW w:w="2540" w:type="dxa"/>
            <w:tcBorders>
              <w:top w:val="nil"/>
              <w:left w:val="nil"/>
              <w:bottom w:val="single" w:sz="4" w:space="0" w:color="auto"/>
              <w:right w:val="single" w:sz="4" w:space="0" w:color="auto"/>
            </w:tcBorders>
            <w:shd w:val="clear" w:color="auto" w:fill="auto"/>
            <w:noWrap/>
            <w:vAlign w:val="bottom"/>
            <w:hideMark/>
          </w:tcPr>
          <w:p w14:paraId="63FD9BC8"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£2,549,031</w:t>
            </w:r>
          </w:p>
        </w:tc>
      </w:tr>
      <w:tr w:rsidR="00BA67C1" w:rsidRPr="00BA67C1" w14:paraId="5C51B369"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38C0C74A"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Band 5 Nurse Other 2Level Bank</w:t>
            </w:r>
          </w:p>
        </w:tc>
        <w:tc>
          <w:tcPr>
            <w:tcW w:w="2540" w:type="dxa"/>
            <w:tcBorders>
              <w:top w:val="nil"/>
              <w:left w:val="nil"/>
              <w:bottom w:val="single" w:sz="4" w:space="0" w:color="auto"/>
              <w:right w:val="single" w:sz="4" w:space="0" w:color="auto"/>
            </w:tcBorders>
            <w:shd w:val="clear" w:color="auto" w:fill="auto"/>
            <w:noWrap/>
            <w:vAlign w:val="bottom"/>
            <w:hideMark/>
          </w:tcPr>
          <w:p w14:paraId="56AA3F78"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£7,088</w:t>
            </w:r>
          </w:p>
        </w:tc>
      </w:tr>
      <w:tr w:rsidR="00BA67C1" w:rsidRPr="00BA67C1" w14:paraId="5660902F"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455CB4A9"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Band 5 Nursery Nurse Bank</w:t>
            </w:r>
          </w:p>
        </w:tc>
        <w:tc>
          <w:tcPr>
            <w:tcW w:w="2540" w:type="dxa"/>
            <w:tcBorders>
              <w:top w:val="nil"/>
              <w:left w:val="nil"/>
              <w:bottom w:val="single" w:sz="4" w:space="0" w:color="auto"/>
              <w:right w:val="single" w:sz="4" w:space="0" w:color="auto"/>
            </w:tcBorders>
            <w:shd w:val="clear" w:color="auto" w:fill="auto"/>
            <w:noWrap/>
            <w:vAlign w:val="bottom"/>
            <w:hideMark/>
          </w:tcPr>
          <w:p w14:paraId="108B985B"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£502</w:t>
            </w:r>
          </w:p>
        </w:tc>
      </w:tr>
      <w:tr w:rsidR="00BA67C1" w:rsidRPr="00BA67C1" w14:paraId="24E4F0BD"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51882C98"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Band 5 Reg Midwife Bank</w:t>
            </w:r>
          </w:p>
        </w:tc>
        <w:tc>
          <w:tcPr>
            <w:tcW w:w="2540" w:type="dxa"/>
            <w:tcBorders>
              <w:top w:val="nil"/>
              <w:left w:val="nil"/>
              <w:bottom w:val="single" w:sz="4" w:space="0" w:color="auto"/>
              <w:right w:val="single" w:sz="4" w:space="0" w:color="auto"/>
            </w:tcBorders>
            <w:shd w:val="clear" w:color="auto" w:fill="auto"/>
            <w:noWrap/>
            <w:vAlign w:val="bottom"/>
            <w:hideMark/>
          </w:tcPr>
          <w:p w14:paraId="7023B508"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£123,564</w:t>
            </w:r>
          </w:p>
        </w:tc>
      </w:tr>
      <w:tr w:rsidR="00BA67C1" w:rsidRPr="00BA67C1" w14:paraId="38929AF4"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7DF44DCF"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Band 5 Sick Child's Nurse Bank</w:t>
            </w:r>
          </w:p>
        </w:tc>
        <w:tc>
          <w:tcPr>
            <w:tcW w:w="2540" w:type="dxa"/>
            <w:tcBorders>
              <w:top w:val="nil"/>
              <w:left w:val="nil"/>
              <w:bottom w:val="single" w:sz="4" w:space="0" w:color="auto"/>
              <w:right w:val="single" w:sz="4" w:space="0" w:color="auto"/>
            </w:tcBorders>
            <w:shd w:val="clear" w:color="auto" w:fill="auto"/>
            <w:noWrap/>
            <w:vAlign w:val="bottom"/>
            <w:hideMark/>
          </w:tcPr>
          <w:p w14:paraId="205A0586"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£95,394</w:t>
            </w:r>
          </w:p>
        </w:tc>
      </w:tr>
      <w:tr w:rsidR="00BA67C1" w:rsidRPr="00BA67C1" w14:paraId="63D0FE52"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6B4F6219"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Band 6 Nurse Bank - Research</w:t>
            </w:r>
          </w:p>
        </w:tc>
        <w:tc>
          <w:tcPr>
            <w:tcW w:w="2540" w:type="dxa"/>
            <w:tcBorders>
              <w:top w:val="nil"/>
              <w:left w:val="nil"/>
              <w:bottom w:val="single" w:sz="4" w:space="0" w:color="auto"/>
              <w:right w:val="single" w:sz="4" w:space="0" w:color="auto"/>
            </w:tcBorders>
            <w:shd w:val="clear" w:color="auto" w:fill="auto"/>
            <w:noWrap/>
            <w:vAlign w:val="bottom"/>
            <w:hideMark/>
          </w:tcPr>
          <w:p w14:paraId="5F7342A8"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£4,661</w:t>
            </w:r>
          </w:p>
        </w:tc>
      </w:tr>
      <w:tr w:rsidR="00BA67C1" w:rsidRPr="00BA67C1" w14:paraId="4D9AD110"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63B98114"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Band 6 Nurse Other 1Level Bank</w:t>
            </w:r>
          </w:p>
        </w:tc>
        <w:tc>
          <w:tcPr>
            <w:tcW w:w="2540" w:type="dxa"/>
            <w:tcBorders>
              <w:top w:val="nil"/>
              <w:left w:val="nil"/>
              <w:bottom w:val="single" w:sz="4" w:space="0" w:color="auto"/>
              <w:right w:val="single" w:sz="4" w:space="0" w:color="auto"/>
            </w:tcBorders>
            <w:shd w:val="clear" w:color="auto" w:fill="auto"/>
            <w:noWrap/>
            <w:vAlign w:val="bottom"/>
            <w:hideMark/>
          </w:tcPr>
          <w:p w14:paraId="5E99CEAE"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£1,957,511</w:t>
            </w:r>
          </w:p>
        </w:tc>
      </w:tr>
      <w:tr w:rsidR="00BA67C1" w:rsidRPr="00BA67C1" w14:paraId="0B0AC8C6"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47532336"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Band 6 Reg Midwife Bank</w:t>
            </w:r>
          </w:p>
        </w:tc>
        <w:tc>
          <w:tcPr>
            <w:tcW w:w="2540" w:type="dxa"/>
            <w:tcBorders>
              <w:top w:val="nil"/>
              <w:left w:val="nil"/>
              <w:bottom w:val="single" w:sz="4" w:space="0" w:color="auto"/>
              <w:right w:val="single" w:sz="4" w:space="0" w:color="auto"/>
            </w:tcBorders>
            <w:shd w:val="clear" w:color="auto" w:fill="auto"/>
            <w:noWrap/>
            <w:vAlign w:val="bottom"/>
            <w:hideMark/>
          </w:tcPr>
          <w:p w14:paraId="5B7AA4A2"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£1,157,014</w:t>
            </w:r>
          </w:p>
        </w:tc>
      </w:tr>
      <w:tr w:rsidR="00BA67C1" w:rsidRPr="00BA67C1" w14:paraId="18540167"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37C51950"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Band 6 Sick Child's Nurse Bank</w:t>
            </w:r>
          </w:p>
        </w:tc>
        <w:tc>
          <w:tcPr>
            <w:tcW w:w="2540" w:type="dxa"/>
            <w:tcBorders>
              <w:top w:val="nil"/>
              <w:left w:val="nil"/>
              <w:bottom w:val="single" w:sz="4" w:space="0" w:color="auto"/>
              <w:right w:val="single" w:sz="4" w:space="0" w:color="auto"/>
            </w:tcBorders>
            <w:shd w:val="clear" w:color="auto" w:fill="auto"/>
            <w:noWrap/>
            <w:vAlign w:val="bottom"/>
            <w:hideMark/>
          </w:tcPr>
          <w:p w14:paraId="1F68F38C"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£72,873</w:t>
            </w:r>
          </w:p>
        </w:tc>
      </w:tr>
      <w:tr w:rsidR="00BA67C1" w:rsidRPr="00BA67C1" w14:paraId="385CA6ED"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69C68117"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Band 7 Nurse Bank - research</w:t>
            </w:r>
          </w:p>
        </w:tc>
        <w:tc>
          <w:tcPr>
            <w:tcW w:w="2540" w:type="dxa"/>
            <w:tcBorders>
              <w:top w:val="nil"/>
              <w:left w:val="nil"/>
              <w:bottom w:val="single" w:sz="4" w:space="0" w:color="auto"/>
              <w:right w:val="single" w:sz="4" w:space="0" w:color="auto"/>
            </w:tcBorders>
            <w:shd w:val="clear" w:color="auto" w:fill="auto"/>
            <w:noWrap/>
            <w:vAlign w:val="bottom"/>
            <w:hideMark/>
          </w:tcPr>
          <w:p w14:paraId="7F5343CA"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£10,865</w:t>
            </w:r>
          </w:p>
        </w:tc>
      </w:tr>
      <w:tr w:rsidR="00BA67C1" w:rsidRPr="00BA67C1" w14:paraId="175D2068"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557CA664"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Band 7 Nurse Other 1Level Bank</w:t>
            </w:r>
          </w:p>
        </w:tc>
        <w:tc>
          <w:tcPr>
            <w:tcW w:w="2540" w:type="dxa"/>
            <w:tcBorders>
              <w:top w:val="nil"/>
              <w:left w:val="nil"/>
              <w:bottom w:val="single" w:sz="4" w:space="0" w:color="auto"/>
              <w:right w:val="single" w:sz="4" w:space="0" w:color="auto"/>
            </w:tcBorders>
            <w:shd w:val="clear" w:color="auto" w:fill="auto"/>
            <w:noWrap/>
            <w:vAlign w:val="bottom"/>
            <w:hideMark/>
          </w:tcPr>
          <w:p w14:paraId="2A08316E"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£756,000</w:t>
            </w:r>
          </w:p>
        </w:tc>
      </w:tr>
      <w:tr w:rsidR="00BA67C1" w:rsidRPr="00BA67C1" w14:paraId="6F9C0B1D"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6AB0E848"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Band 7 Reg Midwife Bank</w:t>
            </w:r>
          </w:p>
        </w:tc>
        <w:tc>
          <w:tcPr>
            <w:tcW w:w="2540" w:type="dxa"/>
            <w:tcBorders>
              <w:top w:val="nil"/>
              <w:left w:val="nil"/>
              <w:bottom w:val="single" w:sz="4" w:space="0" w:color="auto"/>
              <w:right w:val="single" w:sz="4" w:space="0" w:color="auto"/>
            </w:tcBorders>
            <w:shd w:val="clear" w:color="auto" w:fill="auto"/>
            <w:noWrap/>
            <w:vAlign w:val="bottom"/>
            <w:hideMark/>
          </w:tcPr>
          <w:p w14:paraId="1FCBFC55"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£345,979</w:t>
            </w:r>
          </w:p>
        </w:tc>
      </w:tr>
      <w:tr w:rsidR="00BA67C1" w:rsidRPr="00BA67C1" w14:paraId="2E1DD932"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50634741"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Band 7 Sick Child's Nurse Bank</w:t>
            </w:r>
          </w:p>
        </w:tc>
        <w:tc>
          <w:tcPr>
            <w:tcW w:w="2540" w:type="dxa"/>
            <w:tcBorders>
              <w:top w:val="nil"/>
              <w:left w:val="nil"/>
              <w:bottom w:val="single" w:sz="4" w:space="0" w:color="auto"/>
              <w:right w:val="single" w:sz="4" w:space="0" w:color="auto"/>
            </w:tcBorders>
            <w:shd w:val="clear" w:color="auto" w:fill="auto"/>
            <w:noWrap/>
            <w:vAlign w:val="bottom"/>
            <w:hideMark/>
          </w:tcPr>
          <w:p w14:paraId="0BB15BDD"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£7,476</w:t>
            </w:r>
          </w:p>
        </w:tc>
      </w:tr>
      <w:tr w:rsidR="00BA67C1" w:rsidRPr="00BA67C1" w14:paraId="2BF852EE"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4A221793"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Band 8 Nurse Other 1 Level Bank</w:t>
            </w:r>
          </w:p>
        </w:tc>
        <w:tc>
          <w:tcPr>
            <w:tcW w:w="2540" w:type="dxa"/>
            <w:tcBorders>
              <w:top w:val="nil"/>
              <w:left w:val="nil"/>
              <w:bottom w:val="single" w:sz="4" w:space="0" w:color="auto"/>
              <w:right w:val="single" w:sz="4" w:space="0" w:color="auto"/>
            </w:tcBorders>
            <w:shd w:val="clear" w:color="auto" w:fill="auto"/>
            <w:noWrap/>
            <w:vAlign w:val="bottom"/>
            <w:hideMark/>
          </w:tcPr>
          <w:p w14:paraId="18EF3606"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£127,735</w:t>
            </w:r>
          </w:p>
        </w:tc>
      </w:tr>
      <w:tr w:rsidR="00BA67C1" w:rsidRPr="00BA67C1" w14:paraId="0D7B9BC4"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70924AA0"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Band 8 Reg Midwife Bank</w:t>
            </w:r>
          </w:p>
        </w:tc>
        <w:tc>
          <w:tcPr>
            <w:tcW w:w="2540" w:type="dxa"/>
            <w:tcBorders>
              <w:top w:val="nil"/>
              <w:left w:val="nil"/>
              <w:bottom w:val="single" w:sz="4" w:space="0" w:color="auto"/>
              <w:right w:val="single" w:sz="4" w:space="0" w:color="auto"/>
            </w:tcBorders>
            <w:shd w:val="clear" w:color="auto" w:fill="auto"/>
            <w:noWrap/>
            <w:vAlign w:val="bottom"/>
            <w:hideMark/>
          </w:tcPr>
          <w:p w14:paraId="3745D7FB"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£2,245</w:t>
            </w:r>
          </w:p>
        </w:tc>
      </w:tr>
      <w:tr w:rsidR="00BA67C1" w:rsidRPr="00BA67C1" w14:paraId="735E8013" w14:textId="77777777" w:rsidTr="000161DB">
        <w:trPr>
          <w:trHeight w:val="300"/>
        </w:trPr>
        <w:tc>
          <w:tcPr>
            <w:tcW w:w="7480" w:type="dxa"/>
            <w:tcBorders>
              <w:top w:val="nil"/>
              <w:left w:val="single" w:sz="4" w:space="0" w:color="auto"/>
              <w:bottom w:val="single" w:sz="4" w:space="0" w:color="auto"/>
              <w:right w:val="single" w:sz="4" w:space="0" w:color="auto"/>
            </w:tcBorders>
            <w:shd w:val="clear" w:color="auto" w:fill="auto"/>
            <w:noWrap/>
            <w:vAlign w:val="bottom"/>
            <w:hideMark/>
          </w:tcPr>
          <w:p w14:paraId="5A13710A" w14:textId="77777777" w:rsidR="00BA67C1" w:rsidRPr="00BA67C1" w:rsidRDefault="00BA67C1" w:rsidP="00BA67C1">
            <w:pPr>
              <w:rPr>
                <w:rFonts w:eastAsia="Times New Roman" w:cs="Arial"/>
                <w:color w:val="000000"/>
                <w:sz w:val="22"/>
                <w:szCs w:val="22"/>
                <w:lang w:eastAsia="en-GB"/>
              </w:rPr>
            </w:pPr>
            <w:r w:rsidRPr="00BA67C1">
              <w:rPr>
                <w:rFonts w:eastAsia="Times New Roman" w:cs="Arial"/>
                <w:color w:val="000000"/>
                <w:sz w:val="22"/>
                <w:szCs w:val="22"/>
                <w:lang w:eastAsia="en-GB"/>
              </w:rPr>
              <w:t>Band 8a Modern Matron Bank</w:t>
            </w:r>
          </w:p>
        </w:tc>
        <w:tc>
          <w:tcPr>
            <w:tcW w:w="2540" w:type="dxa"/>
            <w:tcBorders>
              <w:top w:val="nil"/>
              <w:left w:val="nil"/>
              <w:bottom w:val="single" w:sz="4" w:space="0" w:color="auto"/>
              <w:right w:val="single" w:sz="4" w:space="0" w:color="auto"/>
            </w:tcBorders>
            <w:shd w:val="clear" w:color="auto" w:fill="auto"/>
            <w:noWrap/>
            <w:vAlign w:val="bottom"/>
            <w:hideMark/>
          </w:tcPr>
          <w:p w14:paraId="36E4675F" w14:textId="77777777" w:rsidR="00BA67C1" w:rsidRPr="00BA67C1" w:rsidRDefault="00BA67C1" w:rsidP="00BA67C1">
            <w:pPr>
              <w:jc w:val="right"/>
              <w:rPr>
                <w:rFonts w:eastAsia="Times New Roman" w:cs="Arial"/>
                <w:color w:val="000000"/>
                <w:sz w:val="22"/>
                <w:szCs w:val="22"/>
                <w:lang w:eastAsia="en-GB"/>
              </w:rPr>
            </w:pPr>
            <w:r w:rsidRPr="00BA67C1">
              <w:rPr>
                <w:rFonts w:eastAsia="Times New Roman" w:cs="Arial"/>
                <w:color w:val="000000"/>
                <w:sz w:val="22"/>
                <w:szCs w:val="22"/>
                <w:lang w:eastAsia="en-GB"/>
              </w:rPr>
              <w:t>£5,357</w:t>
            </w:r>
          </w:p>
        </w:tc>
      </w:tr>
      <w:tr w:rsidR="00BA67C1" w:rsidRPr="00BA67C1" w14:paraId="09339EC9" w14:textId="77777777" w:rsidTr="000161DB">
        <w:trPr>
          <w:trHeight w:val="315"/>
        </w:trPr>
        <w:tc>
          <w:tcPr>
            <w:tcW w:w="7480" w:type="dxa"/>
            <w:tcBorders>
              <w:top w:val="nil"/>
              <w:left w:val="single" w:sz="4" w:space="0" w:color="auto"/>
              <w:bottom w:val="single" w:sz="4" w:space="0" w:color="auto"/>
              <w:right w:val="single" w:sz="4" w:space="0" w:color="auto"/>
            </w:tcBorders>
            <w:shd w:val="clear" w:color="000000" w:fill="D9D9D9"/>
            <w:noWrap/>
            <w:vAlign w:val="bottom"/>
            <w:hideMark/>
          </w:tcPr>
          <w:p w14:paraId="0B644D92" w14:textId="77777777" w:rsidR="00BA67C1" w:rsidRPr="00BA67C1" w:rsidRDefault="00BA67C1" w:rsidP="00BA67C1">
            <w:pPr>
              <w:rPr>
                <w:rFonts w:eastAsia="Times New Roman" w:cs="Arial"/>
                <w:b/>
                <w:bCs/>
                <w:color w:val="000000"/>
                <w:sz w:val="22"/>
                <w:szCs w:val="22"/>
                <w:lang w:eastAsia="en-GB"/>
              </w:rPr>
            </w:pPr>
            <w:r w:rsidRPr="00BA67C1">
              <w:rPr>
                <w:rFonts w:eastAsia="Times New Roman" w:cs="Arial"/>
                <w:b/>
                <w:bCs/>
                <w:color w:val="000000"/>
                <w:sz w:val="22"/>
                <w:szCs w:val="22"/>
                <w:lang w:eastAsia="en-GB"/>
              </w:rPr>
              <w:t>Grand Total</w:t>
            </w:r>
          </w:p>
        </w:tc>
        <w:tc>
          <w:tcPr>
            <w:tcW w:w="2540" w:type="dxa"/>
            <w:tcBorders>
              <w:top w:val="nil"/>
              <w:left w:val="nil"/>
              <w:bottom w:val="single" w:sz="4" w:space="0" w:color="auto"/>
              <w:right w:val="single" w:sz="4" w:space="0" w:color="auto"/>
            </w:tcBorders>
            <w:shd w:val="clear" w:color="000000" w:fill="D9D9D9"/>
            <w:noWrap/>
            <w:vAlign w:val="bottom"/>
            <w:hideMark/>
          </w:tcPr>
          <w:p w14:paraId="22008679" w14:textId="77777777" w:rsidR="00BA67C1" w:rsidRPr="00BA67C1" w:rsidRDefault="00BA67C1" w:rsidP="00BA67C1">
            <w:pPr>
              <w:jc w:val="right"/>
              <w:rPr>
                <w:rFonts w:eastAsia="Times New Roman" w:cs="Arial"/>
                <w:b/>
                <w:bCs/>
                <w:color w:val="000000"/>
                <w:sz w:val="22"/>
                <w:szCs w:val="22"/>
                <w:lang w:eastAsia="en-GB"/>
              </w:rPr>
            </w:pPr>
            <w:r w:rsidRPr="00BA67C1">
              <w:rPr>
                <w:rFonts w:eastAsia="Times New Roman" w:cs="Arial"/>
                <w:b/>
                <w:bCs/>
                <w:color w:val="000000"/>
                <w:sz w:val="22"/>
                <w:szCs w:val="22"/>
                <w:lang w:eastAsia="en-GB"/>
              </w:rPr>
              <w:t>£9,036,879</w:t>
            </w:r>
          </w:p>
        </w:tc>
      </w:tr>
    </w:tbl>
    <w:p w14:paraId="1C5F3BCB" w14:textId="77777777" w:rsidR="00BA67C1" w:rsidRPr="00BA67C1" w:rsidRDefault="00BA67C1" w:rsidP="00BA67C1">
      <w:pPr>
        <w:spacing w:before="100" w:beforeAutospacing="1" w:after="100" w:afterAutospacing="1"/>
        <w:rPr>
          <w:rFonts w:eastAsia="Calibri" w:cs="Arial"/>
          <w:sz w:val="22"/>
          <w:szCs w:val="22"/>
          <w:lang w:eastAsia="en-GB"/>
        </w:rPr>
      </w:pPr>
    </w:p>
    <w:p w14:paraId="17F2DDD8" w14:textId="77777777" w:rsidR="00BA67C1" w:rsidRPr="009155AB" w:rsidRDefault="00BA67C1" w:rsidP="00BA67C1">
      <w:pPr>
        <w:numPr>
          <w:ilvl w:val="0"/>
          <w:numId w:val="45"/>
        </w:numPr>
        <w:spacing w:before="100" w:beforeAutospacing="1" w:after="100" w:afterAutospacing="1"/>
        <w:rPr>
          <w:rFonts w:eastAsia="Calibri" w:cs="Arial"/>
          <w:b/>
          <w:sz w:val="22"/>
          <w:szCs w:val="22"/>
          <w:lang w:eastAsia="en-GB"/>
        </w:rPr>
      </w:pPr>
      <w:r w:rsidRPr="00BA67C1">
        <w:rPr>
          <w:rFonts w:eastAsia="Calibri" w:cs="Arial"/>
          <w:b/>
          <w:sz w:val="22"/>
          <w:szCs w:val="22"/>
          <w:lang w:eastAsia="en-GB"/>
        </w:rPr>
        <w:t>Please confirm the total number of nursing shifts booked during this period (1st January 2024 to 30th June 2024)</w:t>
      </w:r>
    </w:p>
    <w:p w14:paraId="7F28DEC6" w14:textId="0DABEEBF" w:rsidR="00BA67C1" w:rsidRPr="00BA67C1" w:rsidRDefault="00BA67C1" w:rsidP="00BA67C1">
      <w:pPr>
        <w:spacing w:before="100" w:beforeAutospacing="1" w:after="100" w:afterAutospacing="1"/>
        <w:ind w:left="720"/>
        <w:rPr>
          <w:rFonts w:eastAsia="Calibri" w:cs="Arial"/>
          <w:sz w:val="22"/>
          <w:szCs w:val="22"/>
          <w:lang w:eastAsia="en-GB"/>
        </w:rPr>
      </w:pPr>
      <w:r w:rsidRPr="00BA67C1">
        <w:rPr>
          <w:rFonts w:eastAsia="Calibri" w:cs="Arial"/>
          <w:sz w:val="22"/>
          <w:szCs w:val="22"/>
          <w:lang w:eastAsia="en-GB"/>
        </w:rPr>
        <w:t>52,792 Nursing shifts</w:t>
      </w:r>
    </w:p>
    <w:p w14:paraId="71FCECC7" w14:textId="77777777" w:rsidR="009155AB" w:rsidRDefault="00BA67C1" w:rsidP="00BA67C1">
      <w:pPr>
        <w:numPr>
          <w:ilvl w:val="0"/>
          <w:numId w:val="45"/>
        </w:numPr>
        <w:spacing w:before="100" w:beforeAutospacing="1" w:after="100" w:afterAutospacing="1"/>
        <w:rPr>
          <w:rFonts w:eastAsia="Calibri" w:cs="Arial"/>
          <w:b/>
          <w:sz w:val="22"/>
          <w:szCs w:val="22"/>
          <w:lang w:eastAsia="en-GB"/>
        </w:rPr>
      </w:pPr>
      <w:r w:rsidRPr="00BA67C1">
        <w:rPr>
          <w:rFonts w:eastAsia="Calibri" w:cs="Arial"/>
          <w:b/>
          <w:sz w:val="22"/>
          <w:szCs w:val="22"/>
          <w:lang w:eastAsia="en-GB"/>
        </w:rPr>
        <w:t>Please confirm the total number of nursing shifts booked above NHSE capped rates during this period (1st January 2024 to 30th June 2024)</w:t>
      </w:r>
    </w:p>
    <w:p w14:paraId="74D18B9D" w14:textId="46C7971C" w:rsidR="00BA67C1" w:rsidRPr="00BA67C1" w:rsidRDefault="00BA67C1" w:rsidP="009155AB">
      <w:pPr>
        <w:spacing w:before="100" w:beforeAutospacing="1" w:after="100" w:afterAutospacing="1"/>
        <w:ind w:left="720"/>
        <w:rPr>
          <w:rFonts w:eastAsia="Calibri" w:cs="Arial"/>
          <w:sz w:val="22"/>
          <w:szCs w:val="22"/>
          <w:lang w:eastAsia="en-GB"/>
        </w:rPr>
      </w:pPr>
      <w:r w:rsidRPr="00BA67C1">
        <w:rPr>
          <w:rFonts w:eastAsia="Calibri" w:cs="Arial"/>
          <w:sz w:val="22"/>
          <w:szCs w:val="22"/>
          <w:lang w:eastAsia="en-GB"/>
        </w:rPr>
        <w:t>4,880 Nursing shifts</w:t>
      </w:r>
      <w:bookmarkStart w:id="0" w:name="_GoBack"/>
      <w:bookmarkEnd w:id="0"/>
    </w:p>
    <w:p w14:paraId="358843D5" w14:textId="77777777" w:rsidR="00F93443" w:rsidRDefault="00F93443" w:rsidP="00F202D4">
      <w:pPr>
        <w:pStyle w:val="BodyCopy"/>
      </w:pPr>
    </w:p>
    <w:p w14:paraId="230AE88B" w14:textId="77777777"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1F9E3123"/>
    <w:multiLevelType w:val="hybridMultilevel"/>
    <w:tmpl w:val="9A121346"/>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8B751B6"/>
    <w:multiLevelType w:val="hybridMultilevel"/>
    <w:tmpl w:val="F4923B2C"/>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B1B0E37"/>
    <w:multiLevelType w:val="hybridMultilevel"/>
    <w:tmpl w:val="09648B08"/>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D763695"/>
    <w:multiLevelType w:val="hybridMultilevel"/>
    <w:tmpl w:val="7BACF8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3B90122"/>
    <w:multiLevelType w:val="hybridMultilevel"/>
    <w:tmpl w:val="927C0C92"/>
    <w:lvl w:ilvl="0" w:tplc="0809000F">
      <w:start w:val="1"/>
      <w:numFmt w:val="decimal"/>
      <w:lvlText w:val="%1."/>
      <w:lvlJc w:val="left"/>
      <w:pPr>
        <w:ind w:left="720" w:hanging="360"/>
      </w:pPr>
    </w:lvl>
    <w:lvl w:ilvl="1" w:tplc="B7B06FC8">
      <w:numFmt w:val="bullet"/>
      <w:lvlText w:val=""/>
      <w:lvlJc w:val="left"/>
      <w:pPr>
        <w:ind w:left="1800" w:hanging="720"/>
      </w:pPr>
      <w:rPr>
        <w:rFonts w:ascii="Arial" w:eastAsia="Calibri" w:hAnsi="Arial" w:cs="Aria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694095F"/>
    <w:multiLevelType w:val="hybridMultilevel"/>
    <w:tmpl w:val="31C6EFB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3"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5"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8"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7"/>
  </w:num>
  <w:num w:numId="13">
    <w:abstractNumId w:val="41"/>
  </w:num>
  <w:num w:numId="14">
    <w:abstractNumId w:val="21"/>
  </w:num>
  <w:num w:numId="15">
    <w:abstractNumId w:val="37"/>
  </w:num>
  <w:num w:numId="16">
    <w:abstractNumId w:val="12"/>
  </w:num>
  <w:num w:numId="17">
    <w:abstractNumId w:val="20"/>
  </w:num>
  <w:num w:numId="18">
    <w:abstractNumId w:val="36"/>
  </w:num>
  <w:num w:numId="19">
    <w:abstractNumId w:val="11"/>
  </w:num>
  <w:num w:numId="20">
    <w:abstractNumId w:val="28"/>
  </w:num>
  <w:num w:numId="21">
    <w:abstractNumId w:val="14"/>
  </w:num>
  <w:num w:numId="22">
    <w:abstractNumId w:val="22"/>
  </w:num>
  <w:num w:numId="23">
    <w:abstractNumId w:val="24"/>
  </w:num>
  <w:num w:numId="24">
    <w:abstractNumId w:val="23"/>
  </w:num>
  <w:num w:numId="25">
    <w:abstractNumId w:val="48"/>
  </w:num>
  <w:num w:numId="26">
    <w:abstractNumId w:val="46"/>
  </w:num>
  <w:num w:numId="27">
    <w:abstractNumId w:val="15"/>
  </w:num>
  <w:num w:numId="28">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5"/>
  </w:num>
  <w:num w:numId="30">
    <w:abstractNumId w:val="43"/>
  </w:num>
  <w:num w:numId="31">
    <w:abstractNumId w:val="10"/>
  </w:num>
  <w:num w:numId="32">
    <w:abstractNumId w:val="13"/>
  </w:num>
  <w:num w:numId="33">
    <w:abstractNumId w:val="19"/>
  </w:num>
  <w:num w:numId="34">
    <w:abstractNumId w:val="40"/>
  </w:num>
  <w:num w:numId="35">
    <w:abstractNumId w:val="31"/>
  </w:num>
  <w:num w:numId="36">
    <w:abstractNumId w:val="35"/>
  </w:num>
  <w:num w:numId="37">
    <w:abstractNumId w:val="16"/>
  </w:num>
  <w:num w:numId="38">
    <w:abstractNumId w:val="32"/>
  </w:num>
  <w:num w:numId="39">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33"/>
  </w:num>
  <w:num w:numId="42">
    <w:abstractNumId w:val="30"/>
  </w:num>
  <w:num w:numId="43">
    <w:abstractNumId w:val="34"/>
  </w:num>
  <w:num w:numId="44">
    <w:abstractNumId w:val="26"/>
  </w:num>
  <w:num w:numId="45">
    <w:abstractNumId w:val="39"/>
  </w:num>
  <w:num w:numId="46">
    <w:abstractNumId w:val="42"/>
  </w:num>
  <w:num w:numId="47">
    <w:abstractNumId w:val="17"/>
  </w:num>
  <w:num w:numId="48">
    <w:abstractNumId w:val="27"/>
  </w:num>
  <w:num w:numId="49">
    <w:abstractNumId w:val="29"/>
  </w:num>
  <w:num w:numId="50">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1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845E5"/>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155AB"/>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A67C1"/>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5C78D3-B382-4C07-9329-93F417C2D2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748</Words>
  <Characters>4266</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5004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2024-07-26T11:27:00Z</dcterms:created>
  <dcterms:modified xsi:type="dcterms:W3CDTF">2024-07-26T11:27:00Z</dcterms:modified>
</cp:coreProperties>
</file>