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5AA6ED2A" w:rsidR="00BC08C6" w:rsidRPr="00F21541" w:rsidRDefault="00BC08C6" w:rsidP="00F21541">
      <w:pPr>
        <w:pStyle w:val="Header1"/>
      </w:pPr>
      <w:r w:rsidRPr="00F21541">
        <w:t xml:space="preserve">FOI </w:t>
      </w:r>
      <w:r w:rsidR="00531AE4">
        <w:t>1952</w:t>
      </w:r>
    </w:p>
    <w:p w14:paraId="03EDF20E" w14:textId="685BEBE1" w:rsidR="009719C0" w:rsidRDefault="009719C0" w:rsidP="009719C0">
      <w:pPr>
        <w:pStyle w:val="BodyCopy"/>
      </w:pPr>
      <w:r>
        <w:t>Date</w:t>
      </w:r>
      <w:r w:rsidR="007E2EB1">
        <w:t xml:space="preserve"> </w:t>
      </w:r>
      <w:r w:rsidR="00531AE4">
        <w:t>22/02/2023</w:t>
      </w:r>
      <w:bookmarkStart w:id="0" w:name="_GoBack"/>
      <w:bookmarkEnd w:id="0"/>
    </w:p>
    <w:p w14:paraId="6A4B99EE" w14:textId="77777777" w:rsidR="00BC08C6" w:rsidRDefault="00BC08C6" w:rsidP="009719C0">
      <w:pPr>
        <w:pStyle w:val="BodyCopy"/>
      </w:pPr>
    </w:p>
    <w:p w14:paraId="36FE5453" w14:textId="21053FC1" w:rsidR="00BC08C6" w:rsidRDefault="009719C0" w:rsidP="009719C0">
      <w:pPr>
        <w:pStyle w:val="BodyCopy"/>
      </w:pPr>
      <w:r>
        <w:t>Dear Requester,</w:t>
      </w:r>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4EAAC073" w14:textId="50E53ACD" w:rsidR="00BC08C6" w:rsidRDefault="00BC08C6" w:rsidP="00E652A3">
      <w:pPr>
        <w:pStyle w:val="BodyCopy"/>
      </w:pPr>
      <w:r>
        <w:t>You asked:</w:t>
      </w:r>
    </w:p>
    <w:p w14:paraId="76379050" w14:textId="77777777" w:rsidR="00531AE4" w:rsidRPr="00531AE4" w:rsidRDefault="00531AE4" w:rsidP="00531AE4">
      <w:pPr>
        <w:spacing w:after="5" w:line="250" w:lineRule="auto"/>
        <w:ind w:left="10" w:right="25" w:hanging="10"/>
        <w:rPr>
          <w:sz w:val="22"/>
          <w:szCs w:val="22"/>
        </w:rPr>
      </w:pPr>
      <w:r w:rsidRPr="00531AE4">
        <w:rPr>
          <w:b/>
          <w:bCs/>
          <w:sz w:val="22"/>
          <w:szCs w:val="22"/>
        </w:rPr>
        <w:t>Question 1:</w:t>
      </w:r>
      <w:r w:rsidRPr="00531AE4">
        <w:rPr>
          <w:sz w:val="22"/>
          <w:szCs w:val="22"/>
        </w:rPr>
        <w:t> What local Formulary does your NHS Trust use? </w:t>
      </w:r>
    </w:p>
    <w:p w14:paraId="4CA8312B" w14:textId="77777777" w:rsidR="00531AE4" w:rsidRPr="00531AE4" w:rsidRDefault="00531AE4" w:rsidP="00531AE4">
      <w:pPr>
        <w:spacing w:after="5" w:line="250" w:lineRule="auto"/>
        <w:ind w:left="10" w:right="25" w:hanging="10"/>
        <w:rPr>
          <w:sz w:val="22"/>
          <w:szCs w:val="22"/>
        </w:rPr>
      </w:pPr>
      <w:r w:rsidRPr="00531AE4">
        <w:rPr>
          <w:b/>
          <w:bCs/>
          <w:sz w:val="22"/>
          <w:szCs w:val="22"/>
        </w:rPr>
        <w:t>Answer 1:</w:t>
      </w:r>
      <w:r w:rsidRPr="00531AE4">
        <w:rPr>
          <w:sz w:val="22"/>
          <w:szCs w:val="22"/>
        </w:rPr>
        <w:t> </w:t>
      </w:r>
      <w:proofErr w:type="spellStart"/>
      <w:r w:rsidRPr="00531AE4">
        <w:rPr>
          <w:iCs/>
          <w:sz w:val="22"/>
          <w:szCs w:val="22"/>
        </w:rPr>
        <w:t>NetFormulary</w:t>
      </w:r>
      <w:proofErr w:type="spellEnd"/>
    </w:p>
    <w:p w14:paraId="6B730BDF" w14:textId="77777777" w:rsidR="00531AE4" w:rsidRPr="00531AE4" w:rsidRDefault="00531AE4" w:rsidP="00531AE4">
      <w:pPr>
        <w:spacing w:after="5" w:line="250" w:lineRule="auto"/>
        <w:ind w:left="10" w:right="25" w:hanging="10"/>
        <w:rPr>
          <w:sz w:val="22"/>
          <w:szCs w:val="22"/>
        </w:rPr>
      </w:pPr>
      <w:r w:rsidRPr="00531AE4">
        <w:rPr>
          <w:sz w:val="22"/>
          <w:szCs w:val="22"/>
        </w:rPr>
        <w:t> </w:t>
      </w:r>
    </w:p>
    <w:p w14:paraId="379B4E44" w14:textId="77777777" w:rsidR="00531AE4" w:rsidRPr="00531AE4" w:rsidRDefault="00531AE4" w:rsidP="00531AE4">
      <w:pPr>
        <w:spacing w:after="5" w:line="250" w:lineRule="auto"/>
        <w:ind w:left="10" w:right="25" w:hanging="10"/>
        <w:rPr>
          <w:sz w:val="22"/>
          <w:szCs w:val="22"/>
        </w:rPr>
      </w:pPr>
      <w:r w:rsidRPr="00531AE4">
        <w:rPr>
          <w:b/>
          <w:bCs/>
          <w:sz w:val="22"/>
          <w:szCs w:val="22"/>
        </w:rPr>
        <w:t>Question 2:</w:t>
      </w:r>
      <w:r w:rsidRPr="00531AE4">
        <w:rPr>
          <w:sz w:val="22"/>
          <w:szCs w:val="22"/>
        </w:rPr>
        <w:t> Is the Formulary publicly accessible (e.g. on </w:t>
      </w:r>
      <w:proofErr w:type="spellStart"/>
      <w:r w:rsidRPr="00531AE4">
        <w:rPr>
          <w:sz w:val="22"/>
          <w:szCs w:val="22"/>
        </w:rPr>
        <w:fldChar w:fldCharType="begin"/>
      </w:r>
      <w:r w:rsidRPr="00531AE4">
        <w:rPr>
          <w:sz w:val="22"/>
          <w:szCs w:val="22"/>
        </w:rPr>
        <w:instrText xml:space="preserve"> HYPERLINK "https://gbr01.safelinks.protection.outlook.com/?url=https%3A%2F%2Fwww.netformulary.co.uk%2FCustomers&amp;data=05%7C01%7Cbhn-tr.foibedfordshirehospitals%40nhs.net%7C3ae908200b3144ce3e4f08db14037460%7C37c354b285b047f5b22207b48d774ee3%7C0%7C0%7C638125777291893338%7CUnknown%7CTWFpbGZsb3d8eyJWIjoiMC4wLjAwMDAiLCJQIjoiV2luMzIiLCJBTiI6Ik1haWwiLCJXVCI6Mn0%3D%7C3000%7C%7C%7C&amp;sdata=4C1Xs0Yah%2BG9%2BfZzhy%2FpqCSE%2FWQP1Lb6AS6vEQFJFxs%3D&amp;reserved=0" \t "_blank" \o "Original URL: https://www.netformulary.co.uk/Customers. Click or tap if you trust this link." </w:instrText>
      </w:r>
      <w:r w:rsidRPr="00531AE4">
        <w:rPr>
          <w:sz w:val="22"/>
          <w:szCs w:val="22"/>
        </w:rPr>
        <w:fldChar w:fldCharType="separate"/>
      </w:r>
      <w:r w:rsidRPr="00531AE4">
        <w:rPr>
          <w:rStyle w:val="Hyperlink"/>
          <w:sz w:val="22"/>
          <w:szCs w:val="22"/>
        </w:rPr>
        <w:t>Netformulary</w:t>
      </w:r>
      <w:proofErr w:type="spellEnd"/>
      <w:r w:rsidRPr="00531AE4">
        <w:rPr>
          <w:rStyle w:val="Hyperlink"/>
          <w:sz w:val="22"/>
          <w:szCs w:val="22"/>
        </w:rPr>
        <w:fldChar w:fldCharType="end"/>
      </w:r>
      <w:r w:rsidRPr="00531AE4">
        <w:rPr>
          <w:sz w:val="22"/>
          <w:szCs w:val="22"/>
        </w:rPr>
        <w:t>)?</w:t>
      </w:r>
    </w:p>
    <w:p w14:paraId="5C16620A" w14:textId="77777777" w:rsidR="00531AE4" w:rsidRPr="00531AE4" w:rsidRDefault="00531AE4" w:rsidP="00531AE4">
      <w:pPr>
        <w:spacing w:after="5" w:line="250" w:lineRule="auto"/>
        <w:ind w:left="10" w:right="25" w:hanging="10"/>
        <w:rPr>
          <w:sz w:val="22"/>
          <w:szCs w:val="22"/>
        </w:rPr>
      </w:pPr>
      <w:r w:rsidRPr="00531AE4">
        <w:rPr>
          <w:b/>
          <w:bCs/>
          <w:sz w:val="22"/>
          <w:szCs w:val="22"/>
        </w:rPr>
        <w:t>Answer 2:</w:t>
      </w:r>
      <w:r w:rsidRPr="00531AE4">
        <w:rPr>
          <w:i/>
          <w:iCs/>
          <w:sz w:val="22"/>
          <w:szCs w:val="22"/>
        </w:rPr>
        <w:t xml:space="preserve">  </w:t>
      </w:r>
      <w:r w:rsidRPr="00531AE4">
        <w:rPr>
          <w:iCs/>
          <w:sz w:val="22"/>
          <w:szCs w:val="22"/>
        </w:rPr>
        <w:t>Yes</w:t>
      </w:r>
    </w:p>
    <w:p w14:paraId="61BC0394" w14:textId="77777777" w:rsidR="00531AE4" w:rsidRPr="00531AE4" w:rsidRDefault="00531AE4" w:rsidP="00531AE4">
      <w:pPr>
        <w:spacing w:after="5" w:line="250" w:lineRule="auto"/>
        <w:ind w:right="25"/>
        <w:rPr>
          <w:sz w:val="22"/>
          <w:szCs w:val="22"/>
        </w:rPr>
      </w:pPr>
    </w:p>
    <w:p w14:paraId="04E23ED4" w14:textId="77777777" w:rsidR="00531AE4" w:rsidRPr="00531AE4" w:rsidRDefault="00531AE4" w:rsidP="00531AE4">
      <w:pPr>
        <w:spacing w:after="5" w:line="250" w:lineRule="auto"/>
        <w:ind w:left="10" w:right="25" w:hanging="10"/>
        <w:rPr>
          <w:sz w:val="22"/>
          <w:szCs w:val="22"/>
        </w:rPr>
      </w:pPr>
      <w:r w:rsidRPr="00531AE4">
        <w:rPr>
          <w:sz w:val="22"/>
          <w:szCs w:val="22"/>
        </w:rPr>
        <w:t>If </w:t>
      </w:r>
      <w:proofErr w:type="gramStart"/>
      <w:r w:rsidRPr="00531AE4">
        <w:rPr>
          <w:b/>
          <w:bCs/>
          <w:sz w:val="22"/>
          <w:szCs w:val="22"/>
        </w:rPr>
        <w:t>Yes</w:t>
      </w:r>
      <w:proofErr w:type="gramEnd"/>
      <w:r w:rsidRPr="00531AE4">
        <w:rPr>
          <w:sz w:val="22"/>
          <w:szCs w:val="22"/>
        </w:rPr>
        <w:t>, </w:t>
      </w:r>
      <w:r w:rsidRPr="00531AE4">
        <w:rPr>
          <w:i/>
          <w:iCs/>
          <w:sz w:val="22"/>
          <w:szCs w:val="22"/>
        </w:rPr>
        <w:t>please provide the online link(s)</w:t>
      </w:r>
      <w:r w:rsidRPr="00531AE4">
        <w:rPr>
          <w:sz w:val="22"/>
          <w:szCs w:val="22"/>
        </w:rPr>
        <w:t>?  </w:t>
      </w:r>
    </w:p>
    <w:p w14:paraId="050D9C73" w14:textId="7690FA5E" w:rsidR="00531AE4" w:rsidRPr="00531AE4" w:rsidRDefault="00531AE4" w:rsidP="00531AE4">
      <w:pPr>
        <w:pStyle w:val="BodyCopy"/>
        <w:rPr>
          <w:szCs w:val="22"/>
        </w:rPr>
      </w:pPr>
      <w:r w:rsidRPr="00531AE4">
        <w:rPr>
          <w:b/>
          <w:bCs/>
          <w:szCs w:val="22"/>
        </w:rPr>
        <w:t>Formulary link(s):</w:t>
      </w:r>
      <w:r w:rsidRPr="00531AE4">
        <w:rPr>
          <w:szCs w:val="22"/>
        </w:rPr>
        <w:t> </w:t>
      </w:r>
      <w:hyperlink r:id="rId8" w:tgtFrame="_blank" w:history="1">
        <w:r w:rsidRPr="00531AE4">
          <w:rPr>
            <w:rStyle w:val="Hyperlink"/>
            <w:szCs w:val="22"/>
          </w:rPr>
          <w:t>https://www.bedsformulary.nhs.uk/</w:t>
        </w:r>
      </w:hyperlink>
    </w:p>
    <w:p w14:paraId="62602940" w14:textId="1CC626FA" w:rsidR="0005715B" w:rsidRDefault="0005715B" w:rsidP="00531AE4">
      <w:pPr>
        <w:pStyle w:val="Header2"/>
        <w:numPr>
          <w:ilvl w:val="0"/>
          <w:numId w:val="0"/>
        </w:numPr>
      </w:pPr>
    </w:p>
    <w:p w14:paraId="25DD0720" w14:textId="77777777" w:rsidR="009719C0" w:rsidRDefault="009719C0" w:rsidP="009719C0">
      <w:pPr>
        <w:pStyle w:val="BodyCopy"/>
      </w:pPr>
      <w:r>
        <w:t xml:space="preserve">This information </w:t>
      </w:r>
      <w:proofErr w:type="gramStart"/>
      <w:r>
        <w:t>is provided</w:t>
      </w:r>
      <w:proofErr w:type="gramEnd"/>
      <w:r>
        <w:t xml:space="preserve">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9"/>
      <w:footerReference w:type="default" r:id="rId10"/>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576351" w:rsidRDefault="00576351" w:rsidP="00056722">
      <w:r>
        <w:separator/>
      </w:r>
    </w:p>
  </w:endnote>
  <w:endnote w:type="continuationSeparator" w:id="0">
    <w:p w14:paraId="0C1E5F2C" w14:textId="77777777" w:rsidR="00576351" w:rsidRDefault="00576351"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576351" w:rsidRDefault="00576351"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576351" w:rsidRDefault="00576351" w:rsidP="00056722">
      <w:r>
        <w:separator/>
      </w:r>
    </w:p>
  </w:footnote>
  <w:footnote w:type="continuationSeparator" w:id="0">
    <w:p w14:paraId="06F95986" w14:textId="77777777" w:rsidR="00576351" w:rsidRDefault="00576351"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576351" w:rsidRDefault="00576351"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3"/>
  </w:num>
  <w:num w:numId="13">
    <w:abstractNumId w:val="22"/>
  </w:num>
  <w:num w:numId="14">
    <w:abstractNumId w:val="15"/>
  </w:num>
  <w:num w:numId="15">
    <w:abstractNumId w:val="21"/>
  </w:num>
  <w:num w:numId="16">
    <w:abstractNumId w:val="11"/>
  </w:num>
  <w:num w:numId="17">
    <w:abstractNumId w:val="14"/>
  </w:num>
  <w:num w:numId="18">
    <w:abstractNumId w:val="20"/>
  </w:num>
  <w:num w:numId="19">
    <w:abstractNumId w:val="10"/>
  </w:num>
  <w:num w:numId="20">
    <w:abstractNumId w:val="19"/>
  </w:num>
  <w:num w:numId="21">
    <w:abstractNumId w:val="12"/>
  </w:num>
  <w:num w:numId="22">
    <w:abstractNumId w:val="16"/>
  </w:num>
  <w:num w:numId="23">
    <w:abstractNumId w:val="18"/>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B7251"/>
    <w:rsid w:val="002D6B0B"/>
    <w:rsid w:val="002E4C21"/>
    <w:rsid w:val="00387B9E"/>
    <w:rsid w:val="003D64F8"/>
    <w:rsid w:val="003E7A76"/>
    <w:rsid w:val="005110B5"/>
    <w:rsid w:val="00527BE4"/>
    <w:rsid w:val="00531AE4"/>
    <w:rsid w:val="0053633B"/>
    <w:rsid w:val="00576351"/>
    <w:rsid w:val="005D650F"/>
    <w:rsid w:val="0060164D"/>
    <w:rsid w:val="00672956"/>
    <w:rsid w:val="00681234"/>
    <w:rsid w:val="006B6CE6"/>
    <w:rsid w:val="007A17AA"/>
    <w:rsid w:val="007E2EB1"/>
    <w:rsid w:val="00810B3C"/>
    <w:rsid w:val="00824958"/>
    <w:rsid w:val="008A23F1"/>
    <w:rsid w:val="008A36C2"/>
    <w:rsid w:val="008D1C62"/>
    <w:rsid w:val="008F3573"/>
    <w:rsid w:val="008F71F8"/>
    <w:rsid w:val="009719C0"/>
    <w:rsid w:val="00991259"/>
    <w:rsid w:val="009B3262"/>
    <w:rsid w:val="009B3D34"/>
    <w:rsid w:val="009B6FE6"/>
    <w:rsid w:val="00A06F65"/>
    <w:rsid w:val="00A305F8"/>
    <w:rsid w:val="00A71F39"/>
    <w:rsid w:val="00AB51D8"/>
    <w:rsid w:val="00B039EF"/>
    <w:rsid w:val="00B42BE7"/>
    <w:rsid w:val="00BC08C6"/>
    <w:rsid w:val="00BF3AE7"/>
    <w:rsid w:val="00CE2CC3"/>
    <w:rsid w:val="00D011ED"/>
    <w:rsid w:val="00D85C43"/>
    <w:rsid w:val="00E22EC5"/>
    <w:rsid w:val="00E4290C"/>
    <w:rsid w:val="00E554F9"/>
    <w:rsid w:val="00E652A3"/>
    <w:rsid w:val="00EE6B55"/>
    <w:rsid w:val="00F21541"/>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3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31AE4"/>
    <w:rPr>
      <w:color w:val="0563C1" w:themeColor="hyperlink"/>
      <w:u w:val="single"/>
    </w:rPr>
  </w:style>
  <w:style w:type="paragraph" w:customStyle="1" w:styleId="gmail-msolistparagraph">
    <w:name w:val="gmail-msolistparagraph"/>
    <w:basedOn w:val="Normal"/>
    <w:rsid w:val="00531AE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dsformulary.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11C17-349E-4239-9A27-2042BCB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Kennedy George 2 (RC9) Luton &amp; Dunstable Hospital FT</cp:lastModifiedBy>
  <cp:revision>2</cp:revision>
  <cp:lastPrinted>2022-11-09T09:56:00Z</cp:lastPrinted>
  <dcterms:created xsi:type="dcterms:W3CDTF">2023-07-04T14:58:00Z</dcterms:created>
  <dcterms:modified xsi:type="dcterms:W3CDTF">2023-07-04T14:58:00Z</dcterms:modified>
</cp:coreProperties>
</file>