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4C0A855" w:rsidR="00BC08C6" w:rsidRPr="00F21541" w:rsidRDefault="00BC08C6" w:rsidP="00F21541">
      <w:pPr>
        <w:pStyle w:val="Header1"/>
      </w:pPr>
      <w:r w:rsidRPr="00F21541">
        <w:t xml:space="preserve">FOI </w:t>
      </w:r>
      <w:r w:rsidR="007D2086">
        <w:t>1942</w:t>
      </w:r>
    </w:p>
    <w:p w14:paraId="03EDF20E" w14:textId="63A65B16" w:rsidR="009719C0" w:rsidRDefault="009719C0" w:rsidP="009719C0">
      <w:pPr>
        <w:pStyle w:val="BodyCopy"/>
      </w:pPr>
      <w:r>
        <w:t>Date</w:t>
      </w:r>
      <w:r w:rsidR="007E2EB1">
        <w:t xml:space="preserve"> </w:t>
      </w:r>
      <w:r w:rsidR="007D2086">
        <w:t>14/02/2023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33CCF0C5" w:rsidR="009719C0" w:rsidRPr="007D2086" w:rsidRDefault="009719C0" w:rsidP="007D2086">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000151C3" w:rsidR="00BC08C6" w:rsidRDefault="00BC08C6" w:rsidP="00E652A3">
      <w:pPr>
        <w:pStyle w:val="BodyCopy"/>
      </w:pPr>
      <w:r>
        <w:t>You asked:</w:t>
      </w:r>
    </w:p>
    <w:p w14:paraId="18516B36" w14:textId="77777777" w:rsidR="007D2086" w:rsidRPr="007D2086" w:rsidRDefault="007D2086" w:rsidP="007D2086">
      <w:pPr>
        <w:pStyle w:val="ListParagraph"/>
        <w:numPr>
          <w:ilvl w:val="0"/>
          <w:numId w:val="26"/>
        </w:numPr>
        <w:spacing w:before="0" w:after="5" w:line="250" w:lineRule="auto"/>
        <w:ind w:right="25"/>
        <w:rPr>
          <w:rFonts w:cs="Arial"/>
          <w:b/>
          <w:color w:val="242424"/>
          <w:sz w:val="22"/>
          <w:shd w:val="clear" w:color="auto" w:fill="FFFFFF"/>
        </w:rPr>
      </w:pPr>
      <w:r w:rsidRPr="007D2086">
        <w:rPr>
          <w:rFonts w:cs="Arial"/>
          <w:b/>
          <w:color w:val="242424"/>
          <w:sz w:val="22"/>
          <w:shd w:val="clear" w:color="auto" w:fill="FFFFFF"/>
        </w:rPr>
        <w:t>Do you have/ commission a tier 3 weight management service? If so, is this is on behalf of an ICB,</w:t>
      </w:r>
      <w:proofErr w:type="gramStart"/>
      <w:r w:rsidRPr="007D2086">
        <w:rPr>
          <w:rFonts w:cs="Arial"/>
          <w:b/>
          <w:color w:val="242424"/>
          <w:sz w:val="22"/>
          <w:shd w:val="clear" w:color="auto" w:fill="FFFFFF"/>
        </w:rPr>
        <w:t>  (</w:t>
      </w:r>
      <w:proofErr w:type="gramEnd"/>
      <w:r w:rsidRPr="007D2086">
        <w:rPr>
          <w:rFonts w:cs="Arial"/>
          <w:b/>
          <w:color w:val="242424"/>
          <w:sz w:val="22"/>
          <w:shd w:val="clear" w:color="auto" w:fill="FFFFFF"/>
        </w:rPr>
        <w:t xml:space="preserve">which ICB/ Sub ICB)? </w:t>
      </w:r>
    </w:p>
    <w:p w14:paraId="068AA454" w14:textId="77777777" w:rsidR="007D2086" w:rsidRPr="007D2086" w:rsidRDefault="007D2086" w:rsidP="007D2086">
      <w:pPr>
        <w:pStyle w:val="ListParagraph"/>
        <w:numPr>
          <w:ilvl w:val="0"/>
          <w:numId w:val="0"/>
        </w:numPr>
        <w:spacing w:after="5" w:line="250" w:lineRule="auto"/>
        <w:ind w:left="720" w:right="25"/>
        <w:rPr>
          <w:rFonts w:cs="Arial"/>
          <w:color w:val="242424"/>
          <w:sz w:val="22"/>
          <w:shd w:val="clear" w:color="auto" w:fill="FFFFFF"/>
        </w:rPr>
      </w:pPr>
      <w:r w:rsidRPr="007D2086">
        <w:rPr>
          <w:rFonts w:cs="Arial"/>
          <w:sz w:val="22"/>
          <w:shd w:val="clear" w:color="auto" w:fill="FFFFFF"/>
        </w:rPr>
        <w:t>Y</w:t>
      </w:r>
      <w:r w:rsidRPr="007D2086">
        <w:rPr>
          <w:rFonts w:cs="Arial"/>
          <w:sz w:val="22"/>
          <w:bdr w:val="none" w:sz="0" w:space="0" w:color="auto" w:frame="1"/>
          <w:shd w:val="clear" w:color="auto" w:fill="FFFFFF"/>
        </w:rPr>
        <w:t>es, regional centre, multiple ICBs</w:t>
      </w:r>
      <w:r w:rsidRPr="007D2086">
        <w:rPr>
          <w:rFonts w:cs="Arial"/>
          <w:color w:val="242424"/>
          <w:sz w:val="22"/>
        </w:rPr>
        <w:br/>
      </w:r>
      <w:r w:rsidRPr="007D2086">
        <w:rPr>
          <w:rFonts w:cs="Arial"/>
          <w:color w:val="242424"/>
          <w:sz w:val="22"/>
        </w:rPr>
        <w:br/>
      </w:r>
      <w:r w:rsidRPr="007D2086">
        <w:rPr>
          <w:rFonts w:cs="Arial"/>
          <w:b/>
          <w:color w:val="242424"/>
          <w:sz w:val="22"/>
          <w:shd w:val="clear" w:color="auto" w:fill="FFFFFF"/>
        </w:rPr>
        <w:t xml:space="preserve">2.      For how many patients is your tier 3 weight management service (or equivalent specialist weight management service) </w:t>
      </w:r>
      <w:proofErr w:type="gramStart"/>
      <w:r w:rsidRPr="007D2086">
        <w:rPr>
          <w:rFonts w:cs="Arial"/>
          <w:b/>
          <w:color w:val="242424"/>
          <w:sz w:val="22"/>
          <w:shd w:val="clear" w:color="auto" w:fill="FFFFFF"/>
        </w:rPr>
        <w:t>commissioned for?</w:t>
      </w:r>
      <w:r w:rsidRPr="007D2086">
        <w:rPr>
          <w:rFonts w:cs="Arial"/>
          <w:color w:val="242424"/>
          <w:sz w:val="22"/>
          <w:shd w:val="clear" w:color="auto" w:fill="FFFFFF"/>
        </w:rPr>
        <w:t> </w:t>
      </w:r>
      <w:proofErr w:type="gramEnd"/>
    </w:p>
    <w:p w14:paraId="0FCED65A" w14:textId="77777777" w:rsidR="007D2086" w:rsidRPr="007D2086" w:rsidRDefault="007D2086" w:rsidP="007D2086">
      <w:pPr>
        <w:pStyle w:val="ListParagraph"/>
        <w:numPr>
          <w:ilvl w:val="0"/>
          <w:numId w:val="0"/>
        </w:numPr>
        <w:spacing w:after="5" w:line="250" w:lineRule="auto"/>
        <w:ind w:left="720" w:right="25"/>
        <w:rPr>
          <w:rFonts w:cs="Arial"/>
          <w:color w:val="FF0000"/>
          <w:sz w:val="22"/>
          <w:bdr w:val="none" w:sz="0" w:space="0" w:color="auto" w:frame="1"/>
          <w:shd w:val="clear" w:color="auto" w:fill="FFFFFF"/>
        </w:rPr>
      </w:pPr>
      <w:r w:rsidRPr="007D2086">
        <w:rPr>
          <w:rFonts w:cs="Arial"/>
          <w:sz w:val="22"/>
          <w:bdr w:val="none" w:sz="0" w:space="0" w:color="auto" w:frame="1"/>
          <w:shd w:val="clear" w:color="auto" w:fill="FFFFFF"/>
        </w:rPr>
        <w:t>Referral basis on criteria, no specific number of patients</w:t>
      </w:r>
      <w:r w:rsidRPr="007D2086">
        <w:rPr>
          <w:rFonts w:cs="Arial"/>
          <w:color w:val="242424"/>
          <w:sz w:val="22"/>
        </w:rPr>
        <w:br/>
      </w:r>
      <w:r w:rsidRPr="007D2086">
        <w:rPr>
          <w:rFonts w:cs="Arial"/>
          <w:color w:val="242424"/>
          <w:sz w:val="22"/>
        </w:rPr>
        <w:br/>
      </w:r>
      <w:r w:rsidRPr="007D2086">
        <w:rPr>
          <w:rFonts w:cs="Arial"/>
          <w:b/>
          <w:color w:val="242424"/>
          <w:sz w:val="22"/>
          <w:shd w:val="clear" w:color="auto" w:fill="FFFFFF"/>
        </w:rPr>
        <w:t xml:space="preserve">3.  How many patients </w:t>
      </w:r>
      <w:proofErr w:type="gramStart"/>
      <w:r w:rsidRPr="007D2086">
        <w:rPr>
          <w:rFonts w:cs="Arial"/>
          <w:b/>
          <w:color w:val="242424"/>
          <w:sz w:val="22"/>
          <w:shd w:val="clear" w:color="auto" w:fill="FFFFFF"/>
        </w:rPr>
        <w:t>have been referred</w:t>
      </w:r>
      <w:proofErr w:type="gramEnd"/>
      <w:r w:rsidRPr="007D2086">
        <w:rPr>
          <w:rFonts w:cs="Arial"/>
          <w:b/>
          <w:color w:val="242424"/>
          <w:sz w:val="22"/>
          <w:shd w:val="clear" w:color="auto" w:fill="FFFFFF"/>
        </w:rPr>
        <w:t xml:space="preserve"> to your tier 3 weight management service (or equivalent specialist weight management service) in the past 12 months?</w:t>
      </w:r>
      <w:r w:rsidRPr="007D2086">
        <w:rPr>
          <w:rFonts w:cs="Arial"/>
          <w:color w:val="242424"/>
          <w:sz w:val="22"/>
          <w:shd w:val="clear" w:color="auto" w:fill="FFFFFF"/>
        </w:rPr>
        <w:t> </w:t>
      </w:r>
    </w:p>
    <w:p w14:paraId="0D01F824" w14:textId="77777777" w:rsidR="007D2086" w:rsidRPr="007D2086" w:rsidRDefault="007D2086" w:rsidP="007D2086">
      <w:pPr>
        <w:pStyle w:val="ListParagraph"/>
        <w:numPr>
          <w:ilvl w:val="0"/>
          <w:numId w:val="0"/>
        </w:numPr>
        <w:spacing w:after="5" w:line="250" w:lineRule="auto"/>
        <w:ind w:left="720" w:right="25"/>
        <w:rPr>
          <w:rFonts w:cs="Arial"/>
          <w:color w:val="242424"/>
          <w:sz w:val="22"/>
          <w:shd w:val="clear" w:color="auto" w:fill="FFFFFF"/>
        </w:rPr>
      </w:pPr>
      <w:r w:rsidRPr="007D2086">
        <w:rPr>
          <w:rFonts w:cs="Arial"/>
          <w:sz w:val="22"/>
          <w:bdr w:val="none" w:sz="0" w:space="0" w:color="auto" w:frame="1"/>
          <w:shd w:val="clear" w:color="auto" w:fill="FFFFFF"/>
        </w:rPr>
        <w:t>1813 since 1st April 2022</w:t>
      </w:r>
      <w:r w:rsidRPr="007D2086">
        <w:rPr>
          <w:rFonts w:cs="Arial"/>
          <w:color w:val="242424"/>
          <w:sz w:val="22"/>
        </w:rPr>
        <w:br/>
      </w:r>
      <w:r w:rsidRPr="007D2086">
        <w:rPr>
          <w:rFonts w:cs="Arial"/>
          <w:color w:val="242424"/>
          <w:sz w:val="22"/>
        </w:rPr>
        <w:br/>
      </w:r>
      <w:r w:rsidRPr="007D2086">
        <w:rPr>
          <w:rFonts w:cs="Arial"/>
          <w:b/>
          <w:color w:val="242424"/>
          <w:sz w:val="22"/>
          <w:shd w:val="clear" w:color="auto" w:fill="FFFFFF"/>
        </w:rPr>
        <w:t xml:space="preserve">4.  How many patients </w:t>
      </w:r>
      <w:proofErr w:type="gramStart"/>
      <w:r w:rsidRPr="007D2086">
        <w:rPr>
          <w:rFonts w:cs="Arial"/>
          <w:b/>
          <w:color w:val="242424"/>
          <w:sz w:val="22"/>
          <w:shd w:val="clear" w:color="auto" w:fill="FFFFFF"/>
        </w:rPr>
        <w:t>have been treated</w:t>
      </w:r>
      <w:proofErr w:type="gramEnd"/>
      <w:r w:rsidRPr="007D2086">
        <w:rPr>
          <w:rFonts w:cs="Arial"/>
          <w:b/>
          <w:color w:val="242424"/>
          <w:sz w:val="22"/>
          <w:shd w:val="clear" w:color="auto" w:fill="FFFFFF"/>
        </w:rPr>
        <w:t xml:space="preserve"> by your tier 3 weight management service (or equivalent specialist weight management service) in the past 12 months?</w:t>
      </w:r>
      <w:r w:rsidRPr="007D2086">
        <w:rPr>
          <w:rFonts w:cs="Arial"/>
          <w:color w:val="242424"/>
          <w:sz w:val="22"/>
          <w:shd w:val="clear" w:color="auto" w:fill="FFFFFF"/>
        </w:rPr>
        <w:t> </w:t>
      </w:r>
    </w:p>
    <w:p w14:paraId="1F992E75" w14:textId="77777777" w:rsidR="007D2086" w:rsidRPr="007D2086" w:rsidRDefault="007D2086" w:rsidP="007D2086">
      <w:pPr>
        <w:pStyle w:val="ListParagraph"/>
        <w:numPr>
          <w:ilvl w:val="0"/>
          <w:numId w:val="0"/>
        </w:numPr>
        <w:spacing w:after="5" w:line="250" w:lineRule="auto"/>
        <w:ind w:left="720" w:right="25"/>
        <w:rPr>
          <w:rFonts w:cs="Arial"/>
          <w:color w:val="242424"/>
          <w:sz w:val="22"/>
          <w:shd w:val="clear" w:color="auto" w:fill="FFFFFF"/>
        </w:rPr>
      </w:pPr>
      <w:r w:rsidRPr="007D2086">
        <w:rPr>
          <w:rFonts w:cs="Arial"/>
          <w:sz w:val="22"/>
          <w:bdr w:val="none" w:sz="0" w:space="0" w:color="auto" w:frame="1"/>
          <w:shd w:val="clear" w:color="auto" w:fill="FFFFFF"/>
        </w:rPr>
        <w:t>1189 since 1</w:t>
      </w:r>
      <w:r w:rsidRPr="007D2086">
        <w:rPr>
          <w:rFonts w:cs="Arial"/>
          <w:sz w:val="22"/>
          <w:bdr w:val="none" w:sz="0" w:space="0" w:color="auto" w:frame="1"/>
          <w:shd w:val="clear" w:color="auto" w:fill="FFFFFF"/>
          <w:vertAlign w:val="superscript"/>
        </w:rPr>
        <w:t>st</w:t>
      </w:r>
      <w:r w:rsidRPr="007D2086">
        <w:rPr>
          <w:rFonts w:cs="Arial"/>
          <w:sz w:val="22"/>
          <w:bdr w:val="none" w:sz="0" w:space="0" w:color="auto" w:frame="1"/>
          <w:shd w:val="clear" w:color="auto" w:fill="FFFFFF"/>
        </w:rPr>
        <w:t> April 2022</w:t>
      </w:r>
      <w:r w:rsidRPr="007D2086">
        <w:rPr>
          <w:rFonts w:cs="Arial"/>
          <w:color w:val="242424"/>
          <w:sz w:val="22"/>
        </w:rPr>
        <w:br/>
      </w:r>
      <w:r w:rsidRPr="007D2086">
        <w:rPr>
          <w:rFonts w:cs="Arial"/>
          <w:b/>
          <w:color w:val="242424"/>
          <w:sz w:val="22"/>
        </w:rPr>
        <w:br/>
      </w:r>
      <w:r w:rsidRPr="007D2086">
        <w:rPr>
          <w:rFonts w:cs="Arial"/>
          <w:b/>
          <w:color w:val="242424"/>
          <w:sz w:val="22"/>
          <w:shd w:val="clear" w:color="auto" w:fill="FFFFFF"/>
        </w:rPr>
        <w:t xml:space="preserve">5.  What is the average waiting time to access your Tier 3 weight management service (or </w:t>
      </w:r>
      <w:proofErr w:type="gramStart"/>
      <w:r w:rsidRPr="007D2086">
        <w:rPr>
          <w:rFonts w:cs="Arial"/>
          <w:b/>
          <w:color w:val="242424"/>
          <w:sz w:val="22"/>
          <w:shd w:val="clear" w:color="auto" w:fill="FFFFFF"/>
        </w:rPr>
        <w:t>equivalent specialist weight management service</w:t>
      </w:r>
      <w:proofErr w:type="gramEnd"/>
      <w:r w:rsidRPr="007D2086">
        <w:rPr>
          <w:rFonts w:cs="Arial"/>
          <w:b/>
          <w:color w:val="242424"/>
          <w:sz w:val="22"/>
          <w:shd w:val="clear" w:color="auto" w:fill="FFFFFF"/>
        </w:rPr>
        <w:t>) in the past 12 months?</w:t>
      </w:r>
      <w:r w:rsidRPr="007D2086">
        <w:rPr>
          <w:rFonts w:cs="Arial"/>
          <w:color w:val="242424"/>
          <w:sz w:val="22"/>
          <w:shd w:val="clear" w:color="auto" w:fill="FFFFFF"/>
        </w:rPr>
        <w:t> </w:t>
      </w:r>
    </w:p>
    <w:p w14:paraId="52980CE1" w14:textId="77777777" w:rsidR="007D2086" w:rsidRPr="007D2086" w:rsidRDefault="007D2086" w:rsidP="007D2086">
      <w:pPr>
        <w:pStyle w:val="ListParagraph"/>
        <w:numPr>
          <w:ilvl w:val="0"/>
          <w:numId w:val="0"/>
        </w:numPr>
        <w:spacing w:after="5" w:line="250" w:lineRule="auto"/>
        <w:ind w:left="720" w:right="25"/>
        <w:rPr>
          <w:rFonts w:cs="Arial"/>
          <w:color w:val="242424"/>
          <w:sz w:val="22"/>
          <w:shd w:val="clear" w:color="auto" w:fill="FFFFFF"/>
        </w:rPr>
      </w:pPr>
      <w:r w:rsidRPr="007D2086">
        <w:rPr>
          <w:rFonts w:cs="Arial"/>
          <w:sz w:val="22"/>
          <w:bdr w:val="none" w:sz="0" w:space="0" w:color="auto" w:frame="1"/>
          <w:shd w:val="clear" w:color="auto" w:fill="FFFFFF"/>
        </w:rPr>
        <w:t>Approx. 3 months from GP referral on average</w:t>
      </w:r>
      <w:r w:rsidRPr="007D2086">
        <w:rPr>
          <w:rFonts w:cs="Arial"/>
          <w:sz w:val="22"/>
        </w:rPr>
        <w:br/>
      </w:r>
      <w:r w:rsidRPr="007D2086">
        <w:rPr>
          <w:rFonts w:cs="Arial"/>
          <w:color w:val="242424"/>
          <w:sz w:val="22"/>
        </w:rPr>
        <w:br/>
      </w:r>
      <w:r w:rsidRPr="007D2086">
        <w:rPr>
          <w:rFonts w:cs="Arial"/>
          <w:b/>
          <w:color w:val="242424"/>
          <w:sz w:val="22"/>
          <w:shd w:val="clear" w:color="auto" w:fill="FFFFFF"/>
        </w:rPr>
        <w:t>Tier 4</w:t>
      </w:r>
      <w:r w:rsidRPr="007D2086">
        <w:rPr>
          <w:rFonts w:cs="Arial"/>
          <w:color w:val="242424"/>
          <w:sz w:val="22"/>
        </w:rPr>
        <w:br/>
      </w:r>
      <w:r w:rsidRPr="007D2086">
        <w:rPr>
          <w:rFonts w:cs="Arial"/>
          <w:b/>
          <w:color w:val="242424"/>
          <w:sz w:val="22"/>
        </w:rPr>
        <w:br/>
      </w:r>
      <w:proofErr w:type="gramStart"/>
      <w:r w:rsidRPr="007D2086">
        <w:rPr>
          <w:rFonts w:cs="Arial"/>
          <w:b/>
          <w:color w:val="242424"/>
          <w:sz w:val="22"/>
          <w:shd w:val="clear" w:color="auto" w:fill="FFFFFF"/>
        </w:rPr>
        <w:t>6</w:t>
      </w:r>
      <w:proofErr w:type="gramEnd"/>
      <w:r w:rsidRPr="007D2086">
        <w:rPr>
          <w:rFonts w:cs="Arial"/>
          <w:b/>
          <w:color w:val="242424"/>
          <w:sz w:val="22"/>
          <w:shd w:val="clear" w:color="auto" w:fill="FFFFFF"/>
        </w:rPr>
        <w:t>.      How many patients have been referred to your </w:t>
      </w:r>
      <w:proofErr w:type="gramStart"/>
      <w:r w:rsidRPr="007D2086">
        <w:rPr>
          <w:rFonts w:cs="Arial"/>
          <w:b/>
          <w:color w:val="242424"/>
          <w:sz w:val="22"/>
          <w:shd w:val="clear" w:color="auto" w:fill="FFFFFF"/>
        </w:rPr>
        <w:t>4 weight</w:t>
      </w:r>
      <w:proofErr w:type="gramEnd"/>
      <w:r w:rsidRPr="007D2086">
        <w:rPr>
          <w:rFonts w:cs="Arial"/>
          <w:b/>
          <w:color w:val="242424"/>
          <w:sz w:val="22"/>
          <w:shd w:val="clear" w:color="auto" w:fill="FFFFFF"/>
        </w:rPr>
        <w:t xml:space="preserve"> management service (or equivalent specialist weight management service) in the past 12 months?</w:t>
      </w:r>
      <w:r w:rsidRPr="007D2086">
        <w:rPr>
          <w:rFonts w:cs="Arial"/>
          <w:color w:val="242424"/>
          <w:sz w:val="22"/>
          <w:shd w:val="clear" w:color="auto" w:fill="FFFFFF"/>
        </w:rPr>
        <w:t> </w:t>
      </w:r>
    </w:p>
    <w:p w14:paraId="2E32ED6E" w14:textId="77777777" w:rsidR="007D2086" w:rsidRPr="007D2086" w:rsidRDefault="007D2086" w:rsidP="007D2086">
      <w:pPr>
        <w:pStyle w:val="ListParagraph"/>
        <w:numPr>
          <w:ilvl w:val="0"/>
          <w:numId w:val="0"/>
        </w:numPr>
        <w:spacing w:after="5" w:line="250" w:lineRule="auto"/>
        <w:ind w:left="720" w:right="25"/>
        <w:rPr>
          <w:rFonts w:cs="Arial"/>
          <w:color w:val="242424"/>
          <w:sz w:val="22"/>
          <w:shd w:val="clear" w:color="auto" w:fill="FFFFFF"/>
        </w:rPr>
      </w:pPr>
      <w:proofErr w:type="gramStart"/>
      <w:r w:rsidRPr="007D2086">
        <w:rPr>
          <w:rFonts w:cs="Arial"/>
          <w:sz w:val="22"/>
          <w:bdr w:val="none" w:sz="0" w:space="0" w:color="auto" w:frame="1"/>
          <w:shd w:val="clear" w:color="auto" w:fill="FFFFFF"/>
        </w:rPr>
        <w:t>602</w:t>
      </w:r>
      <w:proofErr w:type="gramEnd"/>
      <w:r w:rsidRPr="007D2086">
        <w:rPr>
          <w:rFonts w:cs="Arial"/>
          <w:sz w:val="22"/>
          <w:bdr w:val="none" w:sz="0" w:space="0" w:color="auto" w:frame="1"/>
          <w:shd w:val="clear" w:color="auto" w:fill="FFFFFF"/>
        </w:rPr>
        <w:t xml:space="preserve"> since 1st April 2022</w:t>
      </w:r>
      <w:r w:rsidRPr="007D2086">
        <w:rPr>
          <w:rFonts w:cs="Arial"/>
          <w:color w:val="242424"/>
          <w:sz w:val="22"/>
        </w:rPr>
        <w:br/>
      </w:r>
      <w:r w:rsidRPr="007D2086">
        <w:rPr>
          <w:rFonts w:cs="Arial"/>
          <w:b/>
          <w:color w:val="242424"/>
          <w:sz w:val="22"/>
        </w:rPr>
        <w:br/>
      </w:r>
      <w:r w:rsidRPr="007D2086">
        <w:rPr>
          <w:rFonts w:cs="Arial"/>
          <w:b/>
          <w:color w:val="242424"/>
          <w:sz w:val="22"/>
          <w:shd w:val="clear" w:color="auto" w:fill="FFFFFF"/>
        </w:rPr>
        <w:t>7. What is the current number of patients on a waiting list for your Tier 4 weight management service?</w:t>
      </w:r>
      <w:r w:rsidRPr="007D2086">
        <w:rPr>
          <w:rFonts w:cs="Arial"/>
          <w:color w:val="242424"/>
          <w:sz w:val="22"/>
          <w:shd w:val="clear" w:color="auto" w:fill="FFFFFF"/>
        </w:rPr>
        <w:t> </w:t>
      </w:r>
    </w:p>
    <w:p w14:paraId="7E16864B" w14:textId="58126D7F" w:rsidR="007D2086" w:rsidRPr="007D2086" w:rsidRDefault="007D2086" w:rsidP="007D2086">
      <w:pPr>
        <w:pStyle w:val="xmsonormal"/>
        <w:shd w:val="clear" w:color="auto" w:fill="FFFFFF"/>
        <w:spacing w:before="0" w:beforeAutospacing="0" w:after="0" w:afterAutospacing="0"/>
        <w:ind w:left="720"/>
        <w:rPr>
          <w:rFonts w:ascii="Arial" w:hAnsi="Arial" w:cs="Arial"/>
          <w:sz w:val="22"/>
          <w:szCs w:val="22"/>
        </w:rPr>
      </w:pPr>
      <w:proofErr w:type="gramStart"/>
      <w:r w:rsidRPr="007D2086">
        <w:rPr>
          <w:rFonts w:ascii="Arial" w:hAnsi="Arial" w:cs="Arial"/>
          <w:sz w:val="22"/>
          <w:szCs w:val="22"/>
          <w:bdr w:val="none" w:sz="0" w:space="0" w:color="auto" w:frame="1"/>
          <w:shd w:val="clear" w:color="auto" w:fill="FFFFFF"/>
        </w:rPr>
        <w:t>102</w:t>
      </w:r>
      <w:proofErr w:type="gramEnd"/>
      <w:r w:rsidRPr="007D2086">
        <w:rPr>
          <w:rFonts w:ascii="Arial" w:hAnsi="Arial" w:cs="Arial"/>
          <w:sz w:val="22"/>
          <w:szCs w:val="22"/>
          <w:bdr w:val="none" w:sz="0" w:space="0" w:color="auto" w:frame="1"/>
          <w:shd w:val="clear" w:color="auto" w:fill="FFFFFF"/>
        </w:rPr>
        <w:t xml:space="preserve"> patients listed for surgery. We are unable to provide Tier 4 </w:t>
      </w:r>
      <w:proofErr w:type="gramStart"/>
      <w:r w:rsidRPr="007D2086">
        <w:rPr>
          <w:rFonts w:ascii="Arial" w:hAnsi="Arial" w:cs="Arial"/>
          <w:sz w:val="22"/>
          <w:szCs w:val="22"/>
          <w:bdr w:val="none" w:sz="0" w:space="0" w:color="auto" w:frame="1"/>
          <w:shd w:val="clear" w:color="auto" w:fill="FFFFFF"/>
        </w:rPr>
        <w:t>data</w:t>
      </w:r>
      <w:proofErr w:type="gramEnd"/>
      <w:r w:rsidRPr="007D2086">
        <w:rPr>
          <w:rFonts w:ascii="Arial" w:hAnsi="Arial" w:cs="Arial"/>
          <w:sz w:val="22"/>
          <w:szCs w:val="22"/>
          <w:bdr w:val="none" w:sz="0" w:space="0" w:color="auto" w:frame="1"/>
          <w:shd w:val="clear" w:color="auto" w:fill="FFFFFF"/>
        </w:rPr>
        <w:t xml:space="preserve"> as we do not hold this in a structured format. </w:t>
      </w:r>
    </w:p>
    <w:p w14:paraId="412ADF29" w14:textId="77777777" w:rsidR="007D2086" w:rsidRPr="007D2086" w:rsidRDefault="007D2086" w:rsidP="007D2086">
      <w:pPr>
        <w:spacing w:after="5" w:line="250" w:lineRule="auto"/>
        <w:ind w:left="720" w:right="25"/>
        <w:rPr>
          <w:rFonts w:cs="Arial"/>
          <w:color w:val="242424"/>
          <w:sz w:val="22"/>
          <w:szCs w:val="22"/>
          <w:shd w:val="clear" w:color="auto" w:fill="FFFFFF"/>
        </w:rPr>
      </w:pPr>
      <w:r w:rsidRPr="007D2086">
        <w:rPr>
          <w:rFonts w:cs="Arial"/>
          <w:b/>
          <w:color w:val="242424"/>
          <w:sz w:val="22"/>
          <w:szCs w:val="22"/>
        </w:rPr>
        <w:br/>
      </w:r>
      <w:r w:rsidRPr="007D2086">
        <w:rPr>
          <w:rFonts w:cs="Arial"/>
          <w:b/>
          <w:color w:val="242424"/>
          <w:sz w:val="22"/>
          <w:szCs w:val="22"/>
          <w:shd w:val="clear" w:color="auto" w:fill="FFFFFF"/>
        </w:rPr>
        <w:t>8.  What is the average waiting time to access your Tier 4 weight management service?</w:t>
      </w:r>
      <w:r w:rsidRPr="007D2086">
        <w:rPr>
          <w:rFonts w:cs="Arial"/>
          <w:color w:val="242424"/>
          <w:sz w:val="22"/>
          <w:szCs w:val="22"/>
          <w:shd w:val="clear" w:color="auto" w:fill="FFFFFF"/>
        </w:rPr>
        <w:t> </w:t>
      </w:r>
    </w:p>
    <w:p w14:paraId="24C001BC" w14:textId="77777777" w:rsidR="007D2086" w:rsidRPr="007D2086" w:rsidRDefault="007D2086" w:rsidP="007D2086">
      <w:pPr>
        <w:pStyle w:val="xmsonormal"/>
        <w:shd w:val="clear" w:color="auto" w:fill="FFFFFF"/>
        <w:spacing w:before="0" w:beforeAutospacing="0" w:after="0" w:afterAutospacing="0"/>
        <w:ind w:left="720"/>
        <w:rPr>
          <w:rFonts w:ascii="Arial" w:hAnsi="Arial" w:cs="Arial"/>
          <w:color w:val="242424"/>
          <w:sz w:val="22"/>
          <w:szCs w:val="22"/>
        </w:rPr>
      </w:pPr>
      <w:r w:rsidRPr="007D2086">
        <w:rPr>
          <w:rFonts w:ascii="Arial" w:hAnsi="Arial" w:cs="Arial"/>
          <w:color w:val="242424"/>
          <w:sz w:val="22"/>
          <w:szCs w:val="22"/>
          <w:bdr w:val="none" w:sz="0" w:space="0" w:color="auto" w:frame="1"/>
        </w:rPr>
        <w:t>The Trust has changed psychology provider to ELFT (from EPUT) which means we no longer have a Trust employed psychologist. This results in a longer waiting time to MDT before progressing in Tier 4.  </w:t>
      </w:r>
    </w:p>
    <w:p w14:paraId="4B7728AE" w14:textId="77777777" w:rsidR="007D2086" w:rsidRDefault="007D2086" w:rsidP="007D2086">
      <w:pPr>
        <w:pStyle w:val="ListParagraph"/>
        <w:numPr>
          <w:ilvl w:val="0"/>
          <w:numId w:val="0"/>
        </w:numPr>
        <w:spacing w:after="5" w:line="250" w:lineRule="auto"/>
        <w:ind w:left="720" w:right="25"/>
        <w:rPr>
          <w:rFonts w:cs="Arial"/>
          <w:b/>
          <w:color w:val="242424"/>
          <w:sz w:val="22"/>
        </w:rPr>
      </w:pPr>
    </w:p>
    <w:p w14:paraId="750F5AF7" w14:textId="583D872A" w:rsidR="007D2086" w:rsidRPr="007D2086" w:rsidRDefault="007D2086" w:rsidP="007D2086">
      <w:pPr>
        <w:pStyle w:val="ListParagraph"/>
        <w:numPr>
          <w:ilvl w:val="0"/>
          <w:numId w:val="0"/>
        </w:numPr>
        <w:spacing w:after="5" w:line="250" w:lineRule="auto"/>
        <w:ind w:left="720" w:right="25"/>
        <w:rPr>
          <w:rFonts w:cs="Arial"/>
          <w:color w:val="242424"/>
          <w:sz w:val="22"/>
          <w:shd w:val="clear" w:color="auto" w:fill="FFFFFF"/>
        </w:rPr>
      </w:pPr>
      <w:bookmarkStart w:id="0" w:name="_GoBack"/>
      <w:bookmarkEnd w:id="0"/>
      <w:r w:rsidRPr="007D2086">
        <w:rPr>
          <w:rFonts w:cs="Arial"/>
          <w:b/>
          <w:color w:val="242424"/>
          <w:sz w:val="22"/>
        </w:rPr>
        <w:lastRenderedPageBreak/>
        <w:br/>
      </w:r>
      <w:r w:rsidRPr="007D2086">
        <w:rPr>
          <w:rFonts w:cs="Arial"/>
          <w:b/>
          <w:color w:val="242424"/>
          <w:sz w:val="22"/>
          <w:shd w:val="clear" w:color="auto" w:fill="FFFFFF"/>
        </w:rPr>
        <w:t>9. What is the average waiting time to receiving bariatric surgery in your service?</w:t>
      </w:r>
      <w:r w:rsidRPr="007D2086">
        <w:rPr>
          <w:rFonts w:cs="Arial"/>
          <w:color w:val="242424"/>
          <w:sz w:val="22"/>
          <w:shd w:val="clear" w:color="auto" w:fill="FFFFFF"/>
        </w:rPr>
        <w:t> </w:t>
      </w:r>
    </w:p>
    <w:p w14:paraId="177F8113" w14:textId="58403105" w:rsidR="00E4290C" w:rsidRPr="007D2086" w:rsidRDefault="007D2086" w:rsidP="007D2086">
      <w:pPr>
        <w:pStyle w:val="ListParagraph"/>
        <w:numPr>
          <w:ilvl w:val="0"/>
          <w:numId w:val="0"/>
        </w:numPr>
        <w:spacing w:after="5" w:line="250" w:lineRule="auto"/>
        <w:ind w:left="720" w:right="25"/>
        <w:rPr>
          <w:rFonts w:cs="Arial"/>
          <w:sz w:val="22"/>
        </w:rPr>
      </w:pPr>
      <w:r w:rsidRPr="007D2086">
        <w:rPr>
          <w:rFonts w:cs="Arial"/>
          <w:sz w:val="22"/>
          <w:bdr w:val="none" w:sz="0" w:space="0" w:color="auto" w:frame="1"/>
          <w:shd w:val="clear" w:color="auto" w:fill="FFFFFF"/>
        </w:rPr>
        <w:t>At present approx. 16-20 weeks, also dependant on consultant waiting list</w:t>
      </w: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3892E80"/>
    <w:multiLevelType w:val="hybridMultilevel"/>
    <w:tmpl w:val="48BEFE0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5"/>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D2086"/>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normal">
    <w:name w:val="x_msonormal"/>
    <w:basedOn w:val="Normal"/>
    <w:rsid w:val="007D2086"/>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748DE3-E8D5-4A2A-9A1B-9F2FF1862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509</Words>
  <Characters>2906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2023-07-04T14:10:00Z</dcterms:created>
  <dcterms:modified xsi:type="dcterms:W3CDTF">2023-07-04T14:10:00Z</dcterms:modified>
</cp:coreProperties>
</file>