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CBC0986" w:rsidR="00BC08C6" w:rsidRPr="00F21541" w:rsidRDefault="00BC08C6" w:rsidP="00F21541">
      <w:pPr>
        <w:pStyle w:val="Header1"/>
      </w:pPr>
      <w:r w:rsidRPr="00F21541">
        <w:t xml:space="preserve">FOI </w:t>
      </w:r>
      <w:r w:rsidR="00FA6A6F">
        <w:t>2173</w:t>
      </w:r>
      <w:bookmarkStart w:id="0" w:name="_GoBack"/>
      <w:bookmarkEnd w:id="0"/>
    </w:p>
    <w:p w14:paraId="03EDF20E" w14:textId="5408506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76351">
        <w:rPr>
          <w:noProof/>
        </w:rPr>
        <w:t>28/06/2023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4D36ABD9" w:rsidR="00BC08C6" w:rsidRDefault="00BC08C6" w:rsidP="00E652A3">
      <w:pPr>
        <w:pStyle w:val="BodyCopy"/>
      </w:pPr>
      <w:r>
        <w:t>You asked:</w:t>
      </w:r>
    </w:p>
    <w:p w14:paraId="1287CDCB" w14:textId="77777777" w:rsidR="00576351" w:rsidRDefault="00576351" w:rsidP="00EA4A58">
      <w:pPr>
        <w:pStyle w:val="Header2"/>
        <w:numPr>
          <w:ilvl w:val="0"/>
          <w:numId w:val="0"/>
        </w:numPr>
        <w:ind w:left="720" w:hanging="720"/>
        <w:rPr>
          <w:rFonts w:cstheme="minorHAnsi"/>
        </w:rPr>
      </w:pPr>
      <w:r w:rsidRPr="00576351">
        <w:rPr>
          <w:rFonts w:cstheme="minorHAnsi"/>
        </w:rPr>
        <w:t xml:space="preserve">Does the Trust have a </w:t>
      </w:r>
      <w:r>
        <w:rPr>
          <w:rFonts w:cstheme="minorHAnsi"/>
        </w:rPr>
        <w:t>patient entertainment offering?</w:t>
      </w:r>
    </w:p>
    <w:p w14:paraId="2FA5C4D9" w14:textId="5A03D06A" w:rsidR="00576351" w:rsidRDefault="00576351" w:rsidP="00EA4A58">
      <w:pPr>
        <w:pStyle w:val="Header2"/>
        <w:numPr>
          <w:ilvl w:val="0"/>
          <w:numId w:val="0"/>
        </w:numPr>
        <w:ind w:left="720" w:hanging="720"/>
        <w:rPr>
          <w:rFonts w:cstheme="minorHAnsi"/>
          <w:b w:val="0"/>
        </w:rPr>
      </w:pPr>
      <w:r w:rsidRPr="00576351">
        <w:rPr>
          <w:rFonts w:cstheme="minorHAnsi"/>
          <w:b w:val="0"/>
        </w:rPr>
        <w:t>No</w:t>
      </w:r>
    </w:p>
    <w:p w14:paraId="5F5F668F" w14:textId="77777777" w:rsidR="00EA4A58" w:rsidRDefault="00EA4A58" w:rsidP="00EA4A58">
      <w:pPr>
        <w:pStyle w:val="Header2"/>
        <w:numPr>
          <w:ilvl w:val="0"/>
          <w:numId w:val="0"/>
        </w:numPr>
        <w:ind w:left="720" w:hanging="720"/>
        <w:rPr>
          <w:rFonts w:cstheme="minorHAnsi"/>
        </w:rPr>
      </w:pPr>
    </w:p>
    <w:p w14:paraId="6333FF54" w14:textId="5A3CDDE1" w:rsidR="00576351" w:rsidRPr="00576351" w:rsidRDefault="00576351" w:rsidP="00EA4A58">
      <w:pPr>
        <w:pStyle w:val="Header2"/>
        <w:numPr>
          <w:ilvl w:val="0"/>
          <w:numId w:val="26"/>
        </w:numPr>
        <w:rPr>
          <w:rFonts w:cstheme="minorHAnsi"/>
        </w:rPr>
      </w:pPr>
      <w:r w:rsidRPr="00576351">
        <w:rPr>
          <w:rFonts w:cstheme="minorHAnsi"/>
        </w:rPr>
        <w:t>If yes in all or some wards:</w:t>
      </w:r>
    </w:p>
    <w:p w14:paraId="7AEA57D6" w14:textId="77777777" w:rsidR="00576351" w:rsidRDefault="00576351" w:rsidP="00576351">
      <w:pPr>
        <w:pStyle w:val="Header2"/>
        <w:numPr>
          <w:ilvl w:val="0"/>
          <w:numId w:val="21"/>
        </w:numPr>
        <w:rPr>
          <w:rFonts w:cstheme="minorHAnsi"/>
        </w:rPr>
      </w:pPr>
      <w:r w:rsidRPr="00576351">
        <w:rPr>
          <w:rFonts w:cstheme="minorHAnsi"/>
        </w:rPr>
        <w:t>Is the system free or is there a charge for patients, or is the service chargeable for either all or some content?</w:t>
      </w:r>
    </w:p>
    <w:p w14:paraId="33DCC8AC" w14:textId="2065C2AE" w:rsidR="00576351" w:rsidRPr="00576351" w:rsidRDefault="00576351" w:rsidP="00576351">
      <w:pPr>
        <w:pStyle w:val="Header2"/>
        <w:numPr>
          <w:ilvl w:val="0"/>
          <w:numId w:val="21"/>
        </w:numPr>
        <w:rPr>
          <w:rFonts w:cstheme="minorHAnsi"/>
        </w:rPr>
      </w:pPr>
      <w:r w:rsidRPr="00576351">
        <w:rPr>
          <w:rFonts w:cstheme="minorHAnsi"/>
        </w:rPr>
        <w:t xml:space="preserve">Does the system offer information services in addition to entertainment, for example nurse call or meal </w:t>
      </w:r>
      <w:proofErr w:type="gramStart"/>
      <w:r w:rsidRPr="00576351">
        <w:rPr>
          <w:rFonts w:cstheme="minorHAnsi"/>
        </w:rPr>
        <w:t>ordering?</w:t>
      </w:r>
      <w:proofErr w:type="gramEnd"/>
    </w:p>
    <w:p w14:paraId="250A7C81" w14:textId="3958EEA7" w:rsidR="00576351" w:rsidRPr="00576351" w:rsidRDefault="00576351" w:rsidP="00576351">
      <w:pPr>
        <w:pStyle w:val="Header2"/>
        <w:numPr>
          <w:ilvl w:val="0"/>
          <w:numId w:val="21"/>
        </w:numPr>
        <w:rPr>
          <w:rFonts w:cstheme="minorHAnsi"/>
        </w:rPr>
      </w:pPr>
      <w:r w:rsidRPr="00576351">
        <w:rPr>
          <w:rFonts w:cstheme="minorHAnsi"/>
        </w:rPr>
        <w:t>Does</w:t>
      </w:r>
      <w:r>
        <w:rPr>
          <w:rFonts w:cstheme="minorHAnsi"/>
        </w:rPr>
        <w:t xml:space="preserve"> your solution use your own Wi-F</w:t>
      </w:r>
      <w:r w:rsidRPr="00576351">
        <w:rPr>
          <w:rFonts w:cstheme="minorHAnsi"/>
        </w:rPr>
        <w:t>i infrastructure?</w:t>
      </w:r>
    </w:p>
    <w:p w14:paraId="46C72CE1" w14:textId="54D90ACD" w:rsidR="00576351" w:rsidRDefault="00576351" w:rsidP="00576351">
      <w:pPr>
        <w:pStyle w:val="Header2"/>
        <w:numPr>
          <w:ilvl w:val="0"/>
          <w:numId w:val="21"/>
        </w:numPr>
        <w:rPr>
          <w:rFonts w:cstheme="minorHAnsi"/>
        </w:rPr>
      </w:pPr>
      <w:r w:rsidRPr="00576351">
        <w:rPr>
          <w:rFonts w:cstheme="minorHAnsi"/>
        </w:rPr>
        <w:t>Does your solutio</w:t>
      </w:r>
      <w:r>
        <w:rPr>
          <w:rFonts w:cstheme="minorHAnsi"/>
        </w:rPr>
        <w:t>n use your own internet circuit</w:t>
      </w:r>
      <w:r w:rsidRPr="00576351">
        <w:rPr>
          <w:rFonts w:cstheme="minorHAnsi"/>
        </w:rPr>
        <w:t xml:space="preserve"> and if so, </w:t>
      </w:r>
      <w:proofErr w:type="gramStart"/>
      <w:r w:rsidRPr="00576351">
        <w:rPr>
          <w:rFonts w:cstheme="minorHAnsi"/>
        </w:rPr>
        <w:t>is this dedicated</w:t>
      </w:r>
      <w:proofErr w:type="gramEnd"/>
      <w:r w:rsidRPr="00576351">
        <w:rPr>
          <w:rFonts w:cstheme="minorHAnsi"/>
        </w:rPr>
        <w:t xml:space="preserve"> for the service?</w:t>
      </w:r>
    </w:p>
    <w:p w14:paraId="66CE924D" w14:textId="155E13B0" w:rsidR="00576351" w:rsidRDefault="00576351" w:rsidP="00576351">
      <w:pPr>
        <w:pStyle w:val="Header2"/>
        <w:numPr>
          <w:ilvl w:val="0"/>
          <w:numId w:val="0"/>
        </w:numPr>
        <w:ind w:left="720"/>
        <w:rPr>
          <w:rFonts w:cstheme="minorHAnsi"/>
        </w:rPr>
      </w:pPr>
      <w:r w:rsidRPr="00576351">
        <w:rPr>
          <w:rFonts w:cstheme="minorHAnsi"/>
        </w:rPr>
        <w:t>If so, what is the bandwidth size and utilization?</w:t>
      </w:r>
    </w:p>
    <w:p w14:paraId="5525F29F" w14:textId="77777777" w:rsidR="00576351" w:rsidRDefault="00576351" w:rsidP="00576351">
      <w:pPr>
        <w:pStyle w:val="Header2"/>
        <w:numPr>
          <w:ilvl w:val="0"/>
          <w:numId w:val="0"/>
        </w:numPr>
        <w:ind w:left="720"/>
        <w:rPr>
          <w:rFonts w:cstheme="minorHAnsi"/>
        </w:rPr>
      </w:pPr>
    </w:p>
    <w:p w14:paraId="30326C82" w14:textId="02282AEF" w:rsidR="00576351" w:rsidRDefault="00576351" w:rsidP="00EA4A58">
      <w:pPr>
        <w:pStyle w:val="Header2"/>
        <w:numPr>
          <w:ilvl w:val="0"/>
          <w:numId w:val="26"/>
        </w:numPr>
        <w:rPr>
          <w:rFonts w:cstheme="minorHAnsi"/>
        </w:rPr>
      </w:pPr>
      <w:r w:rsidRPr="00576351">
        <w:rPr>
          <w:rFonts w:cstheme="minorHAnsi"/>
        </w:rPr>
        <w:t xml:space="preserve">Please </w:t>
      </w:r>
      <w:r>
        <w:rPr>
          <w:rFonts w:cstheme="minorHAnsi"/>
        </w:rPr>
        <w:t xml:space="preserve">can you </w:t>
      </w:r>
      <w:r w:rsidRPr="00576351">
        <w:rPr>
          <w:rFonts w:cstheme="minorHAnsi"/>
        </w:rPr>
        <w:t>advise if patients can bring their own devices?</w:t>
      </w:r>
    </w:p>
    <w:p w14:paraId="7247D776" w14:textId="77777777" w:rsidR="00576351" w:rsidRDefault="00576351" w:rsidP="00576351">
      <w:pPr>
        <w:pStyle w:val="Header2"/>
        <w:numPr>
          <w:ilvl w:val="0"/>
          <w:numId w:val="24"/>
        </w:numPr>
        <w:rPr>
          <w:rFonts w:cstheme="minorHAnsi"/>
        </w:rPr>
      </w:pPr>
      <w:r w:rsidRPr="00576351">
        <w:rPr>
          <w:rFonts w:cstheme="minorHAnsi"/>
        </w:rPr>
        <w:t>If so, are they able to gain access to your Wi-Fi?</w:t>
      </w:r>
    </w:p>
    <w:p w14:paraId="3D139298" w14:textId="77777777" w:rsidR="00576351" w:rsidRDefault="00576351" w:rsidP="00576351">
      <w:pPr>
        <w:pStyle w:val="Header2"/>
        <w:numPr>
          <w:ilvl w:val="0"/>
          <w:numId w:val="24"/>
        </w:numPr>
        <w:rPr>
          <w:rFonts w:cstheme="minorHAnsi"/>
        </w:rPr>
      </w:pPr>
      <w:r w:rsidRPr="00576351">
        <w:rPr>
          <w:rFonts w:cstheme="minorHAnsi"/>
        </w:rPr>
        <w:t>If so, what services can they access on your Wi-</w:t>
      </w:r>
      <w:proofErr w:type="gramStart"/>
      <w:r w:rsidRPr="00576351">
        <w:rPr>
          <w:rFonts w:cstheme="minorHAnsi"/>
        </w:rPr>
        <w:t>Fi?</w:t>
      </w:r>
      <w:proofErr w:type="gramEnd"/>
    </w:p>
    <w:p w14:paraId="23BFD908" w14:textId="77777777" w:rsidR="00576351" w:rsidRDefault="00576351" w:rsidP="00576351">
      <w:pPr>
        <w:pStyle w:val="Header2"/>
        <w:numPr>
          <w:ilvl w:val="0"/>
          <w:numId w:val="24"/>
        </w:numPr>
        <w:rPr>
          <w:rFonts w:cstheme="minorHAnsi"/>
        </w:rPr>
      </w:pPr>
      <w:r w:rsidRPr="00576351">
        <w:rPr>
          <w:rFonts w:cstheme="minorHAnsi"/>
        </w:rPr>
        <w:t>If so, are there any restrictions?</w:t>
      </w:r>
    </w:p>
    <w:p w14:paraId="6A9D8C48" w14:textId="47ABC560" w:rsidR="00576351" w:rsidRPr="00576351" w:rsidRDefault="00576351" w:rsidP="00576351">
      <w:pPr>
        <w:pStyle w:val="Header2"/>
        <w:numPr>
          <w:ilvl w:val="0"/>
          <w:numId w:val="24"/>
        </w:numPr>
        <w:rPr>
          <w:rFonts w:cstheme="minorHAnsi"/>
        </w:rPr>
      </w:pPr>
      <w:r w:rsidRPr="00576351">
        <w:rPr>
          <w:rFonts w:cstheme="minorHAnsi"/>
        </w:rPr>
        <w:t>If so, how do you provide a charging facility whilst meeting your local Electrical Safety Policy?</w:t>
      </w:r>
    </w:p>
    <w:p w14:paraId="391B9D98" w14:textId="77777777" w:rsidR="00576351" w:rsidRPr="00576351" w:rsidRDefault="00576351" w:rsidP="00576351">
      <w:pPr>
        <w:pStyle w:val="Header2"/>
        <w:numPr>
          <w:ilvl w:val="0"/>
          <w:numId w:val="0"/>
        </w:numPr>
        <w:rPr>
          <w:rFonts w:cstheme="minorHAnsi"/>
        </w:rPr>
      </w:pPr>
      <w:r w:rsidRPr="00576351">
        <w:rPr>
          <w:rFonts w:cstheme="minorHAnsi"/>
        </w:rPr>
        <w:t> </w:t>
      </w:r>
    </w:p>
    <w:p w14:paraId="173606BD" w14:textId="77777777" w:rsidR="00576351" w:rsidRDefault="00576351" w:rsidP="00EA4A58">
      <w:pPr>
        <w:pStyle w:val="Header2"/>
        <w:numPr>
          <w:ilvl w:val="0"/>
          <w:numId w:val="26"/>
        </w:numPr>
        <w:rPr>
          <w:rFonts w:cstheme="minorHAnsi"/>
        </w:rPr>
      </w:pPr>
      <w:r w:rsidRPr="00576351">
        <w:rPr>
          <w:rFonts w:cstheme="minorHAnsi"/>
        </w:rPr>
        <w:t>Do you provide devices for patient use?</w:t>
      </w:r>
    </w:p>
    <w:p w14:paraId="0F564B2B" w14:textId="77777777" w:rsidR="00576351" w:rsidRDefault="00576351" w:rsidP="00576351">
      <w:pPr>
        <w:pStyle w:val="Header2"/>
        <w:numPr>
          <w:ilvl w:val="0"/>
          <w:numId w:val="0"/>
        </w:numPr>
        <w:ind w:left="720"/>
        <w:rPr>
          <w:rFonts w:cstheme="minorHAnsi"/>
        </w:rPr>
      </w:pPr>
      <w:r w:rsidRPr="00576351">
        <w:rPr>
          <w:rFonts w:cstheme="minorHAnsi"/>
        </w:rPr>
        <w:t>If yes, what type?</w:t>
      </w:r>
    </w:p>
    <w:p w14:paraId="7D9EE34D" w14:textId="77777777" w:rsidR="00576351" w:rsidRDefault="00576351" w:rsidP="00576351">
      <w:pPr>
        <w:pStyle w:val="Header2"/>
        <w:numPr>
          <w:ilvl w:val="0"/>
          <w:numId w:val="0"/>
        </w:numPr>
        <w:ind w:left="720"/>
        <w:rPr>
          <w:rFonts w:cstheme="minorHAnsi"/>
        </w:rPr>
      </w:pPr>
      <w:r w:rsidRPr="00576351">
        <w:rPr>
          <w:rFonts w:cstheme="minorHAnsi"/>
        </w:rPr>
        <w:t>If yes, what percentage of beds do these cover?</w:t>
      </w:r>
    </w:p>
    <w:p w14:paraId="5B31ACEE" w14:textId="77777777" w:rsidR="00576351" w:rsidRDefault="00576351" w:rsidP="00576351">
      <w:pPr>
        <w:pStyle w:val="Header2"/>
        <w:numPr>
          <w:ilvl w:val="0"/>
          <w:numId w:val="0"/>
        </w:numPr>
        <w:ind w:left="720"/>
        <w:rPr>
          <w:rFonts w:cstheme="minorHAnsi"/>
        </w:rPr>
      </w:pPr>
      <w:r w:rsidRPr="00576351">
        <w:rPr>
          <w:rFonts w:cstheme="minorHAnsi"/>
        </w:rPr>
        <w:t>If yes, does your own IT team support the patient facing devices?</w:t>
      </w:r>
    </w:p>
    <w:p w14:paraId="55E20B33" w14:textId="2DCAFE56" w:rsidR="00576351" w:rsidRDefault="00576351" w:rsidP="00EA4A58">
      <w:pPr>
        <w:pStyle w:val="Header2"/>
        <w:numPr>
          <w:ilvl w:val="0"/>
          <w:numId w:val="0"/>
        </w:numPr>
        <w:ind w:left="720"/>
        <w:rPr>
          <w:rFonts w:cstheme="minorHAnsi"/>
        </w:rPr>
      </w:pPr>
      <w:r w:rsidRPr="00576351">
        <w:rPr>
          <w:rFonts w:cstheme="minorHAnsi"/>
        </w:rPr>
        <w:t>If no, do you have a managed service support partner?</w:t>
      </w:r>
    </w:p>
    <w:p w14:paraId="5F8BF91D" w14:textId="77777777" w:rsidR="00EA4A58" w:rsidRDefault="00EA4A58" w:rsidP="00EA4A58">
      <w:pPr>
        <w:pStyle w:val="Header2"/>
        <w:numPr>
          <w:ilvl w:val="0"/>
          <w:numId w:val="0"/>
        </w:numPr>
        <w:ind w:left="720"/>
        <w:rPr>
          <w:rFonts w:cstheme="minorHAnsi"/>
        </w:rPr>
      </w:pPr>
    </w:p>
    <w:p w14:paraId="16E29567" w14:textId="77777777" w:rsidR="00576351" w:rsidRDefault="00576351" w:rsidP="00EA4A58">
      <w:pPr>
        <w:pStyle w:val="Header2"/>
        <w:numPr>
          <w:ilvl w:val="0"/>
          <w:numId w:val="26"/>
        </w:numPr>
        <w:rPr>
          <w:rFonts w:cstheme="minorHAnsi"/>
        </w:rPr>
      </w:pPr>
      <w:r w:rsidRPr="00576351">
        <w:rPr>
          <w:rFonts w:cstheme="minorHAnsi"/>
        </w:rPr>
        <w:lastRenderedPageBreak/>
        <w:t>What streaming services do you offer?</w:t>
      </w:r>
    </w:p>
    <w:p w14:paraId="588E2473" w14:textId="5CCB3AD6" w:rsidR="00576351" w:rsidRDefault="00576351" w:rsidP="00576351">
      <w:pPr>
        <w:pStyle w:val="Header2"/>
        <w:numPr>
          <w:ilvl w:val="0"/>
          <w:numId w:val="25"/>
        </w:numPr>
        <w:rPr>
          <w:rFonts w:cstheme="minorHAnsi"/>
        </w:rPr>
      </w:pPr>
      <w:r w:rsidRPr="00576351">
        <w:rPr>
          <w:rFonts w:cstheme="minorHAnsi"/>
        </w:rPr>
        <w:t xml:space="preserve">Do you have licences for these </w:t>
      </w:r>
      <w:r>
        <w:rPr>
          <w:rFonts w:cstheme="minorHAnsi"/>
        </w:rPr>
        <w:t>as either</w:t>
      </w:r>
      <w:r w:rsidRPr="00576351">
        <w:rPr>
          <w:rFonts w:cstheme="minorHAnsi"/>
        </w:rPr>
        <w:t xml:space="preserve"> individual licence per device or Trust-wide?</w:t>
      </w:r>
    </w:p>
    <w:p w14:paraId="7B21A49E" w14:textId="6B773DE3" w:rsidR="00576351" w:rsidRPr="00576351" w:rsidRDefault="00576351" w:rsidP="00576351">
      <w:pPr>
        <w:pStyle w:val="Header2"/>
        <w:numPr>
          <w:ilvl w:val="0"/>
          <w:numId w:val="25"/>
        </w:numPr>
        <w:rPr>
          <w:rFonts w:cstheme="minorHAnsi"/>
        </w:rPr>
      </w:pPr>
      <w:r w:rsidRPr="00576351">
        <w:rPr>
          <w:rFonts w:cstheme="minorHAnsi"/>
        </w:rPr>
        <w:t>Are streaming services only available to those who have personal accounts setup already?</w:t>
      </w:r>
    </w:p>
    <w:p w14:paraId="54B544AC" w14:textId="77777777" w:rsidR="00576351" w:rsidRPr="00576351" w:rsidRDefault="00576351" w:rsidP="00576351">
      <w:pPr>
        <w:pStyle w:val="Header2"/>
        <w:numPr>
          <w:ilvl w:val="0"/>
          <w:numId w:val="25"/>
        </w:numPr>
        <w:rPr>
          <w:rFonts w:cstheme="minorHAnsi"/>
        </w:rPr>
      </w:pPr>
      <w:r w:rsidRPr="00576351">
        <w:rPr>
          <w:rFonts w:cstheme="minorHAnsi"/>
        </w:rPr>
        <w:t>Do you help patients setup their own streaming accounts?</w:t>
      </w:r>
    </w:p>
    <w:p w14:paraId="44067C81" w14:textId="77777777" w:rsidR="00576351" w:rsidRDefault="00576351" w:rsidP="00576351">
      <w:pPr>
        <w:pStyle w:val="Header2"/>
        <w:numPr>
          <w:ilvl w:val="0"/>
          <w:numId w:val="0"/>
        </w:numPr>
        <w:rPr>
          <w:rFonts w:cstheme="minorHAnsi"/>
        </w:rPr>
      </w:pPr>
      <w:r w:rsidRPr="00576351">
        <w:rPr>
          <w:rFonts w:cstheme="minorHAnsi"/>
        </w:rPr>
        <w:t> </w:t>
      </w:r>
    </w:p>
    <w:p w14:paraId="46C0B64E" w14:textId="2785DD84" w:rsidR="00576351" w:rsidRDefault="00576351" w:rsidP="00EA4A58">
      <w:pPr>
        <w:pStyle w:val="Header2"/>
        <w:numPr>
          <w:ilvl w:val="0"/>
          <w:numId w:val="26"/>
        </w:numPr>
        <w:rPr>
          <w:rFonts w:cstheme="minorHAnsi"/>
        </w:rPr>
      </w:pPr>
      <w:r w:rsidRPr="00576351">
        <w:rPr>
          <w:rFonts w:cstheme="minorHAnsi"/>
        </w:rPr>
        <w:t>How many beds/wards do you have at your hospital/s?</w:t>
      </w:r>
    </w:p>
    <w:p w14:paraId="558FCFD1" w14:textId="10A6717F" w:rsidR="00576351" w:rsidRPr="00576351" w:rsidRDefault="00576351" w:rsidP="00576351">
      <w:pPr>
        <w:pStyle w:val="Header2"/>
        <w:numPr>
          <w:ilvl w:val="0"/>
          <w:numId w:val="0"/>
        </w:numPr>
        <w:ind w:left="720"/>
        <w:rPr>
          <w:rFonts w:cstheme="minorHAnsi"/>
          <w:b w:val="0"/>
        </w:rPr>
      </w:pPr>
      <w:r>
        <w:rPr>
          <w:rFonts w:cstheme="minorHAnsi"/>
          <w:b w:val="0"/>
        </w:rPr>
        <w:t>Section 22</w:t>
      </w:r>
      <w:r w:rsidRPr="00576351">
        <w:rPr>
          <w:rFonts w:cstheme="minorHAnsi"/>
          <w:b w:val="0"/>
        </w:rPr>
        <w:t xml:space="preserve"> (</w:t>
      </w:r>
      <w:r>
        <w:rPr>
          <w:rFonts w:cstheme="minorHAnsi"/>
          <w:b w:val="0"/>
        </w:rPr>
        <w:t>future publication)</w:t>
      </w:r>
    </w:p>
    <w:p w14:paraId="0DD868FA" w14:textId="77777777" w:rsidR="00576351" w:rsidRDefault="00576351" w:rsidP="00576351">
      <w:pPr>
        <w:pStyle w:val="Header2"/>
        <w:numPr>
          <w:ilvl w:val="0"/>
          <w:numId w:val="0"/>
        </w:numPr>
        <w:rPr>
          <w:rFonts w:cstheme="minorHAnsi"/>
        </w:rPr>
      </w:pPr>
    </w:p>
    <w:p w14:paraId="35B6518E" w14:textId="23DDE09A" w:rsidR="00576351" w:rsidRDefault="00576351" w:rsidP="00EA4A58">
      <w:pPr>
        <w:pStyle w:val="Header2"/>
        <w:numPr>
          <w:ilvl w:val="0"/>
          <w:numId w:val="26"/>
        </w:numPr>
        <w:rPr>
          <w:rFonts w:cstheme="minorHAnsi"/>
        </w:rPr>
      </w:pPr>
      <w:r w:rsidRPr="00576351">
        <w:rPr>
          <w:rFonts w:cstheme="minorHAnsi"/>
        </w:rPr>
        <w:t>Are you able to provide a contact for Patient Entertainment, so that we can discuss further as we progress our project?</w:t>
      </w:r>
    </w:p>
    <w:p w14:paraId="11FE2EC4" w14:textId="102B1495" w:rsidR="00576351" w:rsidRPr="00576351" w:rsidRDefault="00576351" w:rsidP="00576351">
      <w:pPr>
        <w:pStyle w:val="Header2"/>
        <w:numPr>
          <w:ilvl w:val="0"/>
          <w:numId w:val="0"/>
        </w:numPr>
        <w:ind w:left="720"/>
        <w:rPr>
          <w:rFonts w:cstheme="minorHAnsi"/>
          <w:b w:val="0"/>
        </w:rPr>
      </w:pPr>
      <w:r w:rsidRPr="00576351">
        <w:rPr>
          <w:rFonts w:cstheme="minorHAnsi"/>
          <w:b w:val="0"/>
        </w:rPr>
        <w:t>N/A</w:t>
      </w:r>
    </w:p>
    <w:p w14:paraId="625CB00D" w14:textId="77777777" w:rsidR="007A17AA" w:rsidRPr="00F21541" w:rsidRDefault="007A17AA" w:rsidP="009719C0">
      <w:pPr>
        <w:pStyle w:val="Header2"/>
        <w:numPr>
          <w:ilvl w:val="0"/>
          <w:numId w:val="0"/>
        </w:numPr>
        <w:rPr>
          <w:rFonts w:cstheme="minorHAnsi"/>
        </w:r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030F9F" w14:textId="77777777" w:rsidR="00D15F64" w:rsidRDefault="00D15F64" w:rsidP="00056722">
      <w:r>
        <w:separator/>
      </w:r>
    </w:p>
  </w:endnote>
  <w:endnote w:type="continuationSeparator" w:id="0">
    <w:p w14:paraId="658A9208" w14:textId="77777777" w:rsidR="00D15F64" w:rsidRDefault="00D15F64"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AEEACC9" w14:textId="77777777" w:rsidR="00D15F64" w:rsidRDefault="00D15F64" w:rsidP="00056722">
      <w:r>
        <w:separator/>
      </w:r>
    </w:p>
  </w:footnote>
  <w:footnote w:type="continuationSeparator" w:id="0">
    <w:p w14:paraId="37DB7A87" w14:textId="77777777" w:rsidR="00D15F64" w:rsidRDefault="00D15F64"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C181415"/>
    <w:multiLevelType w:val="hybridMultilevel"/>
    <w:tmpl w:val="B41C3878"/>
    <w:lvl w:ilvl="0" w:tplc="0102FEC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4"/>
  </w:num>
  <w:num w:numId="13">
    <w:abstractNumId w:val="22"/>
  </w:num>
  <w:num w:numId="14">
    <w:abstractNumId w:val="15"/>
  </w:num>
  <w:num w:numId="15">
    <w:abstractNumId w:val="21"/>
  </w:num>
  <w:num w:numId="16">
    <w:abstractNumId w:val="11"/>
  </w:num>
  <w:num w:numId="17">
    <w:abstractNumId w:val="14"/>
  </w:num>
  <w:num w:numId="18">
    <w:abstractNumId w:val="20"/>
  </w:num>
  <w:num w:numId="19">
    <w:abstractNumId w:val="10"/>
  </w:num>
  <w:num w:numId="20">
    <w:abstractNumId w:val="19"/>
  </w:num>
  <w:num w:numId="21">
    <w:abstractNumId w:val="12"/>
  </w:num>
  <w:num w:numId="22">
    <w:abstractNumId w:val="16"/>
  </w:num>
  <w:num w:numId="23">
    <w:abstractNumId w:val="18"/>
  </w:num>
  <w:num w:numId="24">
    <w:abstractNumId w:val="17"/>
  </w:num>
  <w:num w:numId="25">
    <w:abstractNumId w:val="25"/>
  </w:num>
  <w:num w:numId="26">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3"/>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15F64"/>
    <w:rsid w:val="00D85C43"/>
    <w:rsid w:val="00E22EC5"/>
    <w:rsid w:val="00E554F9"/>
    <w:rsid w:val="00E652A3"/>
    <w:rsid w:val="00EA4A58"/>
    <w:rsid w:val="00EE6B55"/>
    <w:rsid w:val="00F21541"/>
    <w:rsid w:val="00F646FA"/>
    <w:rsid w:val="00F738C9"/>
    <w:rsid w:val="00FA6A6F"/>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FA8C85-BB64-4307-934F-F7DC939938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472</Words>
  <Characters>2691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3</cp:revision>
  <cp:lastPrinted>2022-11-09T09:56:00Z</cp:lastPrinted>
  <dcterms:created xsi:type="dcterms:W3CDTF">2023-06-28T13:21:00Z</dcterms:created>
  <dcterms:modified xsi:type="dcterms:W3CDTF">2023-06-28T13:21:00Z</dcterms:modified>
</cp:coreProperties>
</file>