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A110911" w:rsidR="00BC08C6" w:rsidRPr="00F21541" w:rsidRDefault="00BC08C6" w:rsidP="00F21541">
      <w:pPr>
        <w:pStyle w:val="Header1"/>
      </w:pPr>
      <w:r w:rsidRPr="00F21541">
        <w:t xml:space="preserve">FOI </w:t>
      </w:r>
      <w:r w:rsidR="003070D3">
        <w:t>1994</w:t>
      </w:r>
    </w:p>
    <w:p w14:paraId="03EDF20E" w14:textId="7AC368E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070D3">
        <w:rPr>
          <w:noProof/>
        </w:rPr>
        <w:t>06/06/2023</w:t>
      </w:r>
      <w:r w:rsidR="007E2EB1">
        <w:fldChar w:fldCharType="end"/>
      </w:r>
    </w:p>
    <w:p w14:paraId="6A4B99EE" w14:textId="77777777" w:rsidR="00BC08C6" w:rsidRDefault="00BC08C6" w:rsidP="009719C0">
      <w:pPr>
        <w:pStyle w:val="BodyCopy"/>
      </w:pPr>
    </w:p>
    <w:p w14:paraId="348680BC" w14:textId="17B5F862" w:rsidR="003070D3" w:rsidRDefault="009719C0" w:rsidP="009719C0">
      <w:pPr>
        <w:pStyle w:val="BodyCopy"/>
      </w:pPr>
      <w:r>
        <w:t>Dear Requester,</w:t>
      </w:r>
    </w:p>
    <w:p w14:paraId="4691383A" w14:textId="1E65CD1B" w:rsidR="009719C0" w:rsidRDefault="009719C0" w:rsidP="003070D3">
      <w:pPr>
        <w:pStyle w:val="BodyCopy"/>
      </w:pPr>
      <w:r>
        <w:t>Thank you for your Freedom of Information request. Please note</w:t>
      </w:r>
      <w:proofErr w:type="gramStart"/>
      <w:r>
        <w:t>,</w:t>
      </w:r>
      <w:proofErr w:type="gramEnd"/>
      <w:r>
        <w:t xml:space="preserve"> this is a cross-site response for Bedford site and Luton site.</w:t>
      </w:r>
    </w:p>
    <w:p w14:paraId="427A4F36" w14:textId="77777777" w:rsidR="003070D3" w:rsidRPr="003070D3" w:rsidRDefault="003070D3" w:rsidP="003070D3">
      <w:pPr>
        <w:pStyle w:val="BodyCopy"/>
      </w:pPr>
      <w:bookmarkStart w:id="0" w:name="_GoBack"/>
      <w:bookmarkEnd w:id="0"/>
    </w:p>
    <w:p w14:paraId="4EAAC073" w14:textId="2A95B4C2" w:rsidR="00BC08C6" w:rsidRDefault="00BC08C6" w:rsidP="00E652A3">
      <w:pPr>
        <w:pStyle w:val="BodyCopy"/>
      </w:pPr>
      <w:r>
        <w:t>You asked:</w:t>
      </w:r>
    </w:p>
    <w:p w14:paraId="528BE124" w14:textId="21E4424D" w:rsidR="003070D3" w:rsidRPr="003070D3" w:rsidRDefault="003070D3" w:rsidP="003070D3">
      <w:pPr>
        <w:pStyle w:val="Header2"/>
        <w:numPr>
          <w:ilvl w:val="0"/>
          <w:numId w:val="0"/>
        </w:numPr>
        <w:ind w:left="720" w:hanging="720"/>
        <w:rPr>
          <w:lang w:eastAsia="en-GB"/>
        </w:rPr>
      </w:pPr>
      <w:r w:rsidRPr="003070D3">
        <w:rPr>
          <w:lang w:eastAsia="en-GB"/>
        </w:rPr>
        <w:t>For the 2019/20, 2020/21, 2021/22 and 2022/23 financial year (up to January 31), please would you tell me:</w:t>
      </w:r>
    </w:p>
    <w:p w14:paraId="5B491265" w14:textId="77777777" w:rsidR="003070D3" w:rsidRPr="003070D3" w:rsidRDefault="003070D3" w:rsidP="003070D3">
      <w:pPr>
        <w:pStyle w:val="Header2"/>
        <w:rPr>
          <w:lang w:eastAsia="en-GB"/>
        </w:rPr>
      </w:pPr>
      <w:r w:rsidRPr="003070D3">
        <w:rPr>
          <w:lang w:eastAsia="en-GB"/>
        </w:rPr>
        <w:t>The TOTAL number of patients who discharged themselves from hospitals.</w:t>
      </w:r>
    </w:p>
    <w:tbl>
      <w:tblPr>
        <w:tblStyle w:val="TableGrid1"/>
        <w:tblW w:w="0" w:type="auto"/>
        <w:tblInd w:w="704" w:type="dxa"/>
        <w:tblLook w:val="04A0" w:firstRow="1" w:lastRow="0" w:firstColumn="1" w:lastColumn="0" w:noHBand="0" w:noVBand="1"/>
      </w:tblPr>
      <w:tblGrid>
        <w:gridCol w:w="1389"/>
        <w:gridCol w:w="1559"/>
      </w:tblGrid>
      <w:tr w:rsidR="003070D3" w:rsidRPr="003070D3" w14:paraId="43A1E941" w14:textId="77777777" w:rsidTr="003070D3">
        <w:tc>
          <w:tcPr>
            <w:tcW w:w="1389" w:type="dxa"/>
          </w:tcPr>
          <w:p w14:paraId="29F7EE96" w14:textId="77777777" w:rsidR="003070D3" w:rsidRPr="003070D3" w:rsidRDefault="003070D3" w:rsidP="003070D3">
            <w:pPr>
              <w:spacing w:after="5" w:line="250" w:lineRule="auto"/>
              <w:ind w:right="25"/>
              <w:contextualSpacing/>
              <w:rPr>
                <w:rFonts w:ascii="Calibri" w:eastAsia="Calibri" w:hAnsi="Calibri" w:cs="Calibri"/>
                <w:b/>
                <w:color w:val="000000"/>
              </w:rPr>
            </w:pPr>
            <w:r w:rsidRPr="003070D3">
              <w:rPr>
                <w:rFonts w:ascii="Calibri" w:eastAsia="Calibri" w:hAnsi="Calibri" w:cs="Calibri"/>
                <w:b/>
                <w:color w:val="000000"/>
              </w:rPr>
              <w:t>2019/20</w:t>
            </w:r>
          </w:p>
        </w:tc>
        <w:tc>
          <w:tcPr>
            <w:tcW w:w="1559" w:type="dxa"/>
          </w:tcPr>
          <w:p w14:paraId="2788BC06" w14:textId="77777777" w:rsidR="003070D3" w:rsidRPr="003070D3" w:rsidRDefault="003070D3" w:rsidP="003070D3">
            <w:pPr>
              <w:spacing w:after="5" w:line="250" w:lineRule="auto"/>
              <w:ind w:right="25"/>
              <w:contextualSpacing/>
              <w:rPr>
                <w:rFonts w:ascii="Calibri" w:eastAsia="Calibri" w:hAnsi="Calibri" w:cs="Calibri"/>
                <w:color w:val="000000"/>
              </w:rPr>
            </w:pPr>
            <w:r w:rsidRPr="003070D3">
              <w:rPr>
                <w:rFonts w:ascii="Calibri" w:eastAsia="Calibri" w:hAnsi="Calibri" w:cs="Calibri"/>
                <w:color w:val="000000"/>
              </w:rPr>
              <w:t>1735</w:t>
            </w:r>
          </w:p>
        </w:tc>
      </w:tr>
      <w:tr w:rsidR="003070D3" w:rsidRPr="003070D3" w14:paraId="6B89019D" w14:textId="77777777" w:rsidTr="003070D3">
        <w:tc>
          <w:tcPr>
            <w:tcW w:w="1389" w:type="dxa"/>
          </w:tcPr>
          <w:p w14:paraId="357E297F" w14:textId="77777777" w:rsidR="003070D3" w:rsidRPr="003070D3" w:rsidRDefault="003070D3" w:rsidP="003070D3">
            <w:pPr>
              <w:spacing w:after="5" w:line="250" w:lineRule="auto"/>
              <w:ind w:right="25"/>
              <w:contextualSpacing/>
              <w:rPr>
                <w:rFonts w:ascii="Calibri" w:eastAsia="Calibri" w:hAnsi="Calibri" w:cs="Calibri"/>
                <w:b/>
                <w:color w:val="000000"/>
              </w:rPr>
            </w:pPr>
            <w:r w:rsidRPr="003070D3">
              <w:rPr>
                <w:rFonts w:ascii="Calibri" w:eastAsia="Calibri" w:hAnsi="Calibri" w:cs="Calibri"/>
                <w:b/>
                <w:color w:val="000000"/>
              </w:rPr>
              <w:t>2020/21</w:t>
            </w:r>
          </w:p>
        </w:tc>
        <w:tc>
          <w:tcPr>
            <w:tcW w:w="1559" w:type="dxa"/>
          </w:tcPr>
          <w:p w14:paraId="440AC088" w14:textId="77777777" w:rsidR="003070D3" w:rsidRPr="003070D3" w:rsidRDefault="003070D3" w:rsidP="003070D3">
            <w:pPr>
              <w:spacing w:after="5" w:line="250" w:lineRule="auto"/>
              <w:ind w:right="25"/>
              <w:contextualSpacing/>
              <w:rPr>
                <w:rFonts w:ascii="Calibri" w:eastAsia="Calibri" w:hAnsi="Calibri" w:cs="Calibri"/>
                <w:color w:val="000000"/>
              </w:rPr>
            </w:pPr>
            <w:r w:rsidRPr="003070D3">
              <w:rPr>
                <w:rFonts w:ascii="Calibri" w:eastAsia="Calibri" w:hAnsi="Calibri" w:cs="Calibri"/>
                <w:color w:val="000000"/>
              </w:rPr>
              <w:t>1463</w:t>
            </w:r>
          </w:p>
        </w:tc>
      </w:tr>
      <w:tr w:rsidR="003070D3" w:rsidRPr="003070D3" w14:paraId="1569DCF1" w14:textId="77777777" w:rsidTr="003070D3">
        <w:tc>
          <w:tcPr>
            <w:tcW w:w="1389" w:type="dxa"/>
          </w:tcPr>
          <w:p w14:paraId="020FC692" w14:textId="77777777" w:rsidR="003070D3" w:rsidRPr="003070D3" w:rsidRDefault="003070D3" w:rsidP="003070D3">
            <w:pPr>
              <w:spacing w:after="5" w:line="250" w:lineRule="auto"/>
              <w:ind w:right="25"/>
              <w:contextualSpacing/>
              <w:rPr>
                <w:rFonts w:ascii="Calibri" w:eastAsia="Calibri" w:hAnsi="Calibri" w:cs="Calibri"/>
                <w:b/>
                <w:color w:val="000000"/>
              </w:rPr>
            </w:pPr>
            <w:r w:rsidRPr="003070D3">
              <w:rPr>
                <w:rFonts w:ascii="Calibri" w:eastAsia="Calibri" w:hAnsi="Calibri" w:cs="Calibri"/>
                <w:b/>
                <w:color w:val="000000"/>
              </w:rPr>
              <w:t>2021/22</w:t>
            </w:r>
          </w:p>
        </w:tc>
        <w:tc>
          <w:tcPr>
            <w:tcW w:w="1559" w:type="dxa"/>
          </w:tcPr>
          <w:p w14:paraId="32417D1F" w14:textId="77777777" w:rsidR="003070D3" w:rsidRPr="003070D3" w:rsidRDefault="003070D3" w:rsidP="003070D3">
            <w:pPr>
              <w:spacing w:after="5" w:line="250" w:lineRule="auto"/>
              <w:ind w:right="25"/>
              <w:contextualSpacing/>
              <w:rPr>
                <w:rFonts w:ascii="Calibri" w:eastAsia="Calibri" w:hAnsi="Calibri" w:cs="Calibri"/>
                <w:color w:val="000000"/>
              </w:rPr>
            </w:pPr>
            <w:r w:rsidRPr="003070D3">
              <w:rPr>
                <w:rFonts w:ascii="Calibri" w:eastAsia="Calibri" w:hAnsi="Calibri" w:cs="Calibri"/>
                <w:color w:val="000000"/>
              </w:rPr>
              <w:t>1763</w:t>
            </w:r>
          </w:p>
        </w:tc>
      </w:tr>
      <w:tr w:rsidR="003070D3" w:rsidRPr="003070D3" w14:paraId="57076254" w14:textId="77777777" w:rsidTr="003070D3">
        <w:tc>
          <w:tcPr>
            <w:tcW w:w="1389" w:type="dxa"/>
          </w:tcPr>
          <w:p w14:paraId="194DC964" w14:textId="77777777" w:rsidR="003070D3" w:rsidRPr="003070D3" w:rsidRDefault="003070D3" w:rsidP="003070D3">
            <w:pPr>
              <w:spacing w:after="5" w:line="250" w:lineRule="auto"/>
              <w:ind w:right="25"/>
              <w:contextualSpacing/>
              <w:rPr>
                <w:rFonts w:ascii="Calibri" w:eastAsia="Calibri" w:hAnsi="Calibri" w:cs="Calibri"/>
                <w:b/>
                <w:color w:val="000000"/>
              </w:rPr>
            </w:pPr>
            <w:r w:rsidRPr="003070D3">
              <w:rPr>
                <w:rFonts w:ascii="Calibri" w:eastAsia="Calibri" w:hAnsi="Calibri" w:cs="Calibri"/>
                <w:b/>
                <w:color w:val="000000"/>
              </w:rPr>
              <w:t>2022/23</w:t>
            </w:r>
          </w:p>
        </w:tc>
        <w:tc>
          <w:tcPr>
            <w:tcW w:w="1559" w:type="dxa"/>
          </w:tcPr>
          <w:p w14:paraId="5833D1E0" w14:textId="77777777" w:rsidR="003070D3" w:rsidRPr="003070D3" w:rsidRDefault="003070D3" w:rsidP="003070D3">
            <w:pPr>
              <w:spacing w:after="5" w:line="250" w:lineRule="auto"/>
              <w:ind w:right="25"/>
              <w:contextualSpacing/>
              <w:rPr>
                <w:rFonts w:ascii="Calibri" w:eastAsia="Calibri" w:hAnsi="Calibri" w:cs="Calibri"/>
                <w:color w:val="000000"/>
              </w:rPr>
            </w:pPr>
            <w:r w:rsidRPr="003070D3">
              <w:rPr>
                <w:rFonts w:ascii="Calibri" w:eastAsia="Calibri" w:hAnsi="Calibri" w:cs="Calibri"/>
                <w:color w:val="000000"/>
              </w:rPr>
              <w:t>1466</w:t>
            </w:r>
          </w:p>
        </w:tc>
      </w:tr>
    </w:tbl>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509BE"/>
    <w:multiLevelType w:val="hybridMultilevel"/>
    <w:tmpl w:val="EC2285A4"/>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9"/>
  </w:num>
  <w:num w:numId="14">
    <w:abstractNumId w:val="15"/>
  </w:num>
  <w:num w:numId="15">
    <w:abstractNumId w:val="18"/>
  </w:num>
  <w:num w:numId="16">
    <w:abstractNumId w:val="11"/>
  </w:num>
  <w:num w:numId="17">
    <w:abstractNumId w:val="14"/>
  </w:num>
  <w:num w:numId="18">
    <w:abstractNumId w:val="1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070D3"/>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39"/>
    <w:rsid w:val="003070D3"/>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383E-AEB2-4C0D-9D65-FB7D70FC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2023-06-06T15:21:00Z</dcterms:created>
  <dcterms:modified xsi:type="dcterms:W3CDTF">2023-06-06T15:21:00Z</dcterms:modified>
</cp:coreProperties>
</file>