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Default="00F3724C" w:rsidP="00852652">
      <w:pPr>
        <w:pStyle w:val="Heading1"/>
        <w:rPr>
          <w:rFonts w:ascii="Arial" w:hAnsi="Arial" w:cs="Arial"/>
          <w:b/>
          <w:color w:val="auto"/>
          <w:sz w:val="36"/>
        </w:rPr>
      </w:pPr>
      <w:r w:rsidRPr="00F3724C">
        <w:rPr>
          <w:rFonts w:ascii="Arial" w:hAnsi="Arial" w:cs="Arial"/>
          <w:b/>
          <w:color w:val="auto"/>
          <w:sz w:val="36"/>
        </w:rPr>
        <w:t>Base of 5th Metatarsal Fracture</w:t>
      </w:r>
      <w:r w:rsidR="00F55A14">
        <w:rPr>
          <w:rFonts w:ascii="Arial" w:hAnsi="Arial" w:cs="Arial"/>
          <w:b/>
          <w:color w:val="auto"/>
          <w:sz w:val="36"/>
        </w:rPr>
        <w:t xml:space="preserve"> (recurrent)</w:t>
      </w:r>
    </w:p>
    <w:p w:rsidR="007E61BB" w:rsidRPr="007E61BB" w:rsidRDefault="00F3724C" w:rsidP="007E61BB">
      <w:pPr>
        <w:rPr>
          <w:rFonts w:ascii="Arial" w:hAnsi="Arial" w:cs="Arial"/>
          <w:sz w:val="24"/>
          <w:szCs w:val="24"/>
        </w:rPr>
      </w:pPr>
      <w:r w:rsidRPr="00F3724C">
        <w:rPr>
          <w:rFonts w:ascii="Arial" w:hAnsi="Arial" w:cs="Arial"/>
          <w:sz w:val="24"/>
          <w:szCs w:val="24"/>
        </w:rPr>
        <w:t>This is a break to the bone on the outside of your foot</w:t>
      </w:r>
      <w:r>
        <w:rPr>
          <w:rFonts w:ascii="Arial" w:hAnsi="Arial" w:cs="Arial"/>
          <w:sz w:val="24"/>
          <w:szCs w:val="24"/>
        </w:rPr>
        <w:t>.</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F3724C" w:rsidRPr="00F3724C" w:rsidRDefault="00F3724C" w:rsidP="00F3724C">
      <w:pPr>
        <w:rPr>
          <w:rFonts w:ascii="Arial" w:hAnsi="Arial" w:cs="Arial"/>
          <w:sz w:val="24"/>
          <w:szCs w:val="24"/>
        </w:rPr>
      </w:pPr>
      <w:r w:rsidRPr="00F3724C">
        <w:rPr>
          <w:rFonts w:ascii="Arial" w:hAnsi="Arial" w:cs="Arial"/>
          <w:sz w:val="24"/>
          <w:szCs w:val="24"/>
        </w:rPr>
        <w:t>It can take up to 6-12 weeks for this fracture to heal.</w:t>
      </w:r>
    </w:p>
    <w:p w:rsidR="00F3724C" w:rsidRDefault="00F3724C" w:rsidP="00F3724C">
      <w:pPr>
        <w:rPr>
          <w:rFonts w:ascii="Arial" w:hAnsi="Arial" w:cs="Arial"/>
          <w:sz w:val="24"/>
          <w:szCs w:val="24"/>
        </w:rPr>
      </w:pPr>
      <w:r w:rsidRPr="00F3724C">
        <w:rPr>
          <w:rFonts w:ascii="Arial" w:hAnsi="Arial" w:cs="Arial"/>
          <w:sz w:val="24"/>
          <w:szCs w:val="24"/>
        </w:rPr>
        <w:t xml:space="preserve">Smoking will slow down your healing. We would advise that you stop smoking while your fracture heals. Talk to your GP or go to </w:t>
      </w:r>
      <w:hyperlink r:id="rId10" w:history="1">
        <w:r w:rsidR="00282653" w:rsidRPr="00B21A92">
          <w:rPr>
            <w:rStyle w:val="Hyperlink"/>
            <w:rFonts w:ascii="Arial" w:hAnsi="Arial" w:cs="Arial"/>
            <w:sz w:val="24"/>
            <w:szCs w:val="24"/>
          </w:rPr>
          <w:t>www.smokefree.nhs.uk</w:t>
        </w:r>
      </w:hyperlink>
      <w:r w:rsidR="00282653">
        <w:rPr>
          <w:rFonts w:ascii="Arial" w:hAnsi="Arial" w:cs="Arial"/>
          <w:sz w:val="24"/>
          <w:szCs w:val="24"/>
        </w:rPr>
        <w:t xml:space="preserve"> </w:t>
      </w:r>
      <w:r w:rsidRPr="00F3724C">
        <w:rPr>
          <w:rFonts w:ascii="Arial" w:hAnsi="Arial" w:cs="Arial"/>
          <w:sz w:val="24"/>
          <w:szCs w:val="24"/>
        </w:rPr>
        <w:t xml:space="preserve">for more information. </w:t>
      </w:r>
    </w:p>
    <w:p w:rsidR="00062F1F" w:rsidRPr="00852652" w:rsidRDefault="00062F1F" w:rsidP="00F3724C">
      <w:pPr>
        <w:pStyle w:val="Heading1"/>
        <w:rPr>
          <w:rFonts w:ascii="Arial" w:hAnsi="Arial" w:cs="Arial"/>
          <w:b/>
          <w:color w:val="auto"/>
          <w:sz w:val="28"/>
        </w:rPr>
      </w:pPr>
      <w:r w:rsidRPr="00852652">
        <w:rPr>
          <w:rFonts w:ascii="Arial" w:hAnsi="Arial" w:cs="Arial"/>
          <w:b/>
          <w:color w:val="auto"/>
          <w:sz w:val="28"/>
        </w:rPr>
        <w:t xml:space="preserve">Pain and swelling: </w:t>
      </w:r>
    </w:p>
    <w:p w:rsidR="00282653" w:rsidRPr="00282653" w:rsidRDefault="00282653" w:rsidP="00282653">
      <w:pPr>
        <w:rPr>
          <w:rFonts w:ascii="Arial" w:hAnsi="Arial" w:cs="Arial"/>
          <w:sz w:val="24"/>
          <w:szCs w:val="24"/>
        </w:rPr>
      </w:pPr>
      <w:r w:rsidRPr="00282653">
        <w:rPr>
          <w:rFonts w:ascii="Arial" w:hAnsi="Arial" w:cs="Arial"/>
          <w:sz w:val="24"/>
          <w:szCs w:val="24"/>
        </w:rPr>
        <w:t xml:space="preserve">You may have foot pain and swelling for 3-6 months after your injury. Swelling is often worse at the end of the day. </w:t>
      </w:r>
    </w:p>
    <w:p w:rsidR="00D50D32" w:rsidRPr="00282653" w:rsidRDefault="00282653" w:rsidP="00282653">
      <w:pPr>
        <w:rPr>
          <w:rFonts w:ascii="Arial" w:hAnsi="Arial" w:cs="Arial"/>
          <w:sz w:val="24"/>
          <w:szCs w:val="24"/>
        </w:rPr>
      </w:pPr>
      <w:r w:rsidRPr="00282653">
        <w:rPr>
          <w:rFonts w:ascii="Arial" w:hAnsi="Arial" w:cs="Arial"/>
          <w:sz w:val="24"/>
          <w:szCs w:val="24"/>
        </w:rPr>
        <w:t>Taking pain medication, elevating your foot and using ice or cold packs will help. More information is on the next page.</w:t>
      </w:r>
    </w:p>
    <w:p w:rsidR="00062F1F" w:rsidRPr="00852652" w:rsidRDefault="000076E7" w:rsidP="00852652">
      <w:pPr>
        <w:pStyle w:val="Heading1"/>
        <w:rPr>
          <w:rFonts w:ascii="Arial" w:hAnsi="Arial" w:cs="Arial"/>
          <w:b/>
          <w:color w:val="auto"/>
          <w:sz w:val="28"/>
        </w:rPr>
      </w:pPr>
      <w:r>
        <w:rPr>
          <w:rFonts w:ascii="Arial" w:hAnsi="Arial" w:cs="Arial"/>
          <w:b/>
          <w:color w:val="auto"/>
          <w:sz w:val="28"/>
        </w:rPr>
        <w:t>Walking and your boot</w:t>
      </w:r>
      <w:r w:rsidR="00EE6647">
        <w:rPr>
          <w:rFonts w:ascii="Arial" w:hAnsi="Arial" w:cs="Arial"/>
          <w:b/>
          <w:color w:val="auto"/>
          <w:sz w:val="28"/>
        </w:rPr>
        <w:t>:</w:t>
      </w:r>
    </w:p>
    <w:p w:rsidR="00F55A14" w:rsidRDefault="00F55A14" w:rsidP="00282653">
      <w:pPr>
        <w:tabs>
          <w:tab w:val="left" w:pos="10490"/>
        </w:tabs>
        <w:ind w:right="-57"/>
        <w:rPr>
          <w:rFonts w:ascii="Arial" w:hAnsi="Arial" w:cs="Arial"/>
          <w:sz w:val="24"/>
          <w:szCs w:val="24"/>
        </w:rPr>
      </w:pPr>
      <w:r w:rsidRPr="00F55A14">
        <w:rPr>
          <w:rFonts w:ascii="Arial" w:hAnsi="Arial" w:cs="Arial"/>
          <w:sz w:val="24"/>
          <w:szCs w:val="24"/>
        </w:rPr>
        <w:t xml:space="preserve">The boot protects your foot and will make you more comfortable. Wear the boot when you are standing and walking. You can take it off at night and at rest. You need to wear the boot for 6 weeks after your injury until you are seen in clinic. </w:t>
      </w:r>
    </w:p>
    <w:p w:rsidR="00F55A14" w:rsidRDefault="00F55A14" w:rsidP="00282653">
      <w:pPr>
        <w:tabs>
          <w:tab w:val="left" w:pos="10490"/>
        </w:tabs>
        <w:ind w:right="-57"/>
        <w:rPr>
          <w:rFonts w:ascii="Arial" w:hAnsi="Arial" w:cs="Arial"/>
          <w:sz w:val="24"/>
          <w:szCs w:val="24"/>
        </w:rPr>
      </w:pPr>
      <w:r w:rsidRPr="00F55A14">
        <w:rPr>
          <w:rFonts w:ascii="Arial" w:hAnsi="Arial" w:cs="Arial"/>
          <w:sz w:val="24"/>
          <w:szCs w:val="24"/>
        </w:rPr>
        <w:t xml:space="preserve">You are allowed to put weight through your foot. You may find it easier to use crutches in the early stages.  </w:t>
      </w:r>
    </w:p>
    <w:p w:rsidR="000076E7" w:rsidRPr="00EA54E8" w:rsidRDefault="000076E7" w:rsidP="00282653">
      <w:pPr>
        <w:tabs>
          <w:tab w:val="left" w:pos="10490"/>
        </w:tabs>
        <w:ind w:right="-57"/>
        <w:rPr>
          <w:rFonts w:ascii="Arial" w:hAnsi="Arial" w:cs="Arial"/>
          <w:sz w:val="24"/>
          <w:szCs w:val="24"/>
        </w:rPr>
      </w:pPr>
      <w:r>
        <w:rPr>
          <w:noProof/>
          <w:lang w:eastAsia="en-GB"/>
        </w:rPr>
        <w:drawing>
          <wp:inline distT="0" distB="0" distL="0" distR="0">
            <wp:extent cx="1610995" cy="2149602"/>
            <wp:effectExtent l="0" t="0" r="8255" b="3175"/>
            <wp:docPr id="8" name="Picture 11" title="Black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title="Black boot"/>
                    <pic:cNvPicPr/>
                  </pic:nvPicPr>
                  <pic:blipFill>
                    <a:blip r:embed="rId11" cstate="screen">
                      <a:extLst>
                        <a:ext uri="{28A0092B-C50C-407E-A947-70E740481C1C}">
                          <a14:useLocalDpi xmlns:a14="http://schemas.microsoft.com/office/drawing/2010/main" val="0"/>
                        </a:ext>
                      </a:extLst>
                    </a:blip>
                    <a:stretch>
                      <a:fillRect/>
                    </a:stretch>
                  </pic:blipFill>
                  <pic:spPr>
                    <a:xfrm>
                      <a:off x="0" y="0"/>
                      <a:ext cx="1610995" cy="2149475"/>
                    </a:xfrm>
                    <a:prstGeom prst="rect">
                      <a:avLst/>
                    </a:prstGeom>
                  </pic:spPr>
                </pic:pic>
              </a:graphicData>
            </a:graphic>
          </wp:inline>
        </w:drawing>
      </w:r>
      <w:bookmarkStart w:id="0" w:name="_GoBack"/>
      <w:bookmarkEnd w:id="0"/>
    </w:p>
    <w:p w:rsidR="00062F1F" w:rsidRPr="00EE6647" w:rsidRDefault="000076E7" w:rsidP="00EE6647">
      <w:pPr>
        <w:pStyle w:val="Heading1"/>
        <w:rPr>
          <w:rFonts w:ascii="Arial" w:hAnsi="Arial" w:cs="Arial"/>
          <w:b/>
          <w:color w:val="auto"/>
          <w:sz w:val="28"/>
        </w:rPr>
      </w:pPr>
      <w:r>
        <w:rPr>
          <w:rFonts w:ascii="Arial" w:hAnsi="Arial" w:cs="Arial"/>
          <w:b/>
          <w:color w:val="auto"/>
          <w:sz w:val="28"/>
        </w:rPr>
        <w:t>Exercises</w:t>
      </w:r>
      <w:r w:rsidR="00062F1F" w:rsidRPr="00852652">
        <w:rPr>
          <w:rFonts w:ascii="Arial" w:hAnsi="Arial" w:cs="Arial"/>
          <w:b/>
          <w:color w:val="auto"/>
          <w:sz w:val="28"/>
        </w:rPr>
        <w:t>:</w:t>
      </w:r>
    </w:p>
    <w:p w:rsidR="00F55A14" w:rsidRDefault="00F55A14" w:rsidP="00F55A14">
      <w:pPr>
        <w:rPr>
          <w:rFonts w:ascii="Arial" w:hAnsi="Arial" w:cs="Arial"/>
          <w:sz w:val="24"/>
          <w:szCs w:val="24"/>
        </w:rPr>
      </w:pPr>
      <w:r w:rsidRPr="00F55A14">
        <w:rPr>
          <w:rFonts w:ascii="Arial" w:hAnsi="Arial" w:cs="Arial"/>
          <w:sz w:val="24"/>
          <w:szCs w:val="24"/>
        </w:rPr>
        <w:t xml:space="preserve">It is important to start exercises as soon as possible. Instructions are on the next page. </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lastRenderedPageBreak/>
        <w:t>Follow up:</w:t>
      </w:r>
    </w:p>
    <w:p w:rsidR="00F55A14" w:rsidRDefault="00F55A14" w:rsidP="00F55A14">
      <w:pPr>
        <w:rPr>
          <w:rFonts w:ascii="Arial" w:hAnsi="Arial" w:cs="Arial"/>
          <w:sz w:val="24"/>
          <w:szCs w:val="24"/>
        </w:rPr>
      </w:pPr>
      <w:r w:rsidRPr="00F55A14">
        <w:rPr>
          <w:rFonts w:ascii="Arial" w:hAnsi="Arial" w:cs="Arial"/>
          <w:sz w:val="24"/>
          <w:szCs w:val="24"/>
        </w:rPr>
        <w:t xml:space="preserve">You will receive a face to face appointment in the Fracture Clinic 6 weeks after your injury. Contact us if you have not received your appointment letter within 2 weeks. </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 Week 1 </w:t>
      </w:r>
      <w:r w:rsidR="00EE6647">
        <w:rPr>
          <w:rFonts w:ascii="Arial" w:hAnsi="Arial" w:cs="Arial"/>
          <w:b/>
          <w:color w:val="0070C0"/>
          <w:sz w:val="36"/>
        </w:rPr>
        <w:t xml:space="preserve">to </w:t>
      </w:r>
      <w:r w:rsidR="009F0715">
        <w:rPr>
          <w:rFonts w:ascii="Arial" w:hAnsi="Arial" w:cs="Arial"/>
          <w:b/>
          <w:color w:val="0070C0"/>
          <w:sz w:val="36"/>
        </w:rPr>
        <w:t>6</w:t>
      </w:r>
    </w:p>
    <w:p w:rsidR="00D50D32" w:rsidRPr="000076E7" w:rsidRDefault="000076E7" w:rsidP="000076E7">
      <w:pPr>
        <w:rPr>
          <w:rFonts w:ascii="Arial" w:eastAsia="Calibri" w:hAnsi="Arial" w:cs="Arial"/>
          <w:sz w:val="24"/>
          <w:szCs w:val="24"/>
        </w:rPr>
      </w:pPr>
      <w:r w:rsidRPr="000076E7">
        <w:rPr>
          <w:rFonts w:ascii="Arial" w:eastAsia="Calibri" w:hAnsi="Arial" w:cs="Arial"/>
          <w:b/>
          <w:sz w:val="24"/>
          <w:szCs w:val="24"/>
        </w:rPr>
        <w:t>Remember to wear your boot whenever standing and walking</w:t>
      </w:r>
      <w:r w:rsidRPr="000076E7">
        <w:rPr>
          <w:rFonts w:ascii="Arial" w:eastAsia="Calibri" w:hAnsi="Arial" w:cs="Arial"/>
          <w:sz w:val="24"/>
          <w:szCs w:val="24"/>
        </w:rPr>
        <w:t>. You can remove the boot when resting, at night and to wash and dress. Wear a long sock in your boot.</w:t>
      </w:r>
    </w:p>
    <w:p w:rsidR="00EE6647" w:rsidRPr="000076E7" w:rsidRDefault="000076E7" w:rsidP="000076E7">
      <w:pPr>
        <w:rPr>
          <w:rFonts w:ascii="Arial" w:eastAsia="Calibri" w:hAnsi="Arial" w:cs="Arial"/>
          <w:sz w:val="24"/>
          <w:szCs w:val="24"/>
        </w:rPr>
      </w:pPr>
      <w:r w:rsidRPr="000076E7">
        <w:rPr>
          <w:rFonts w:ascii="Arial" w:eastAsia="Calibri" w:hAnsi="Arial" w:cs="Arial"/>
          <w:b/>
          <w:sz w:val="24"/>
          <w:szCs w:val="24"/>
        </w:rPr>
        <w:t>Using a cold pack will help with your pain and swelling.</w:t>
      </w:r>
      <w:r w:rsidRPr="000076E7">
        <w:rPr>
          <w:rFonts w:ascii="Arial" w:eastAsia="Calibri" w:hAnsi="Arial" w:cs="Arial"/>
          <w:sz w:val="24"/>
          <w:szCs w:val="24"/>
        </w:rPr>
        <w:t xml:space="preserve"> You can use an ice pack or bag of frozen peas wrapped in a damp towel. Put this on your foot for up to 15 minutes every few hours. Make sure the ice is not in direct contact with your skin.</w:t>
      </w:r>
    </w:p>
    <w:p w:rsidR="00D50D32" w:rsidRPr="000076E7" w:rsidRDefault="000076E7" w:rsidP="000076E7">
      <w:pPr>
        <w:rPr>
          <w:rFonts w:ascii="Arial" w:eastAsia="Calibri" w:hAnsi="Arial" w:cs="Arial"/>
          <w:sz w:val="24"/>
          <w:szCs w:val="24"/>
        </w:rPr>
      </w:pPr>
      <w:r w:rsidRPr="000076E7">
        <w:rPr>
          <w:rFonts w:ascii="Arial" w:eastAsia="Calibri" w:hAnsi="Arial" w:cs="Arial"/>
          <w:b/>
          <w:sz w:val="24"/>
          <w:szCs w:val="24"/>
        </w:rPr>
        <w:t>Try to rest your foot, especially in the first 24-72 hours.</w:t>
      </w:r>
      <w:r w:rsidRPr="000076E7">
        <w:rPr>
          <w:rFonts w:ascii="Arial" w:eastAsia="Calibri" w:hAnsi="Arial" w:cs="Arial"/>
          <w:sz w:val="24"/>
          <w:szCs w:val="24"/>
        </w:rPr>
        <w:t xml:space="preserve"> Raise your foot on a stool or cushions to that it is above the level of your hip. This will help to reduce your swelling.</w:t>
      </w:r>
    </w:p>
    <w:p w:rsidR="000076E7" w:rsidRPr="000076E7" w:rsidRDefault="007D0169" w:rsidP="000076E7">
      <w:pPr>
        <w:rPr>
          <w:rFonts w:ascii="Arial" w:eastAsia="Calibri" w:hAnsi="Arial" w:cs="Arial"/>
          <w:sz w:val="24"/>
          <w:szCs w:val="24"/>
        </w:rPr>
      </w:pPr>
      <w:r w:rsidRPr="00852652">
        <w:rPr>
          <w:rFonts w:ascii="Arial" w:eastAsiaTheme="majorEastAsia" w:hAnsi="Arial" w:cs="Arial"/>
          <w:b/>
          <w:sz w:val="28"/>
          <w:szCs w:val="32"/>
        </w:rPr>
        <w:t>Exercises</w:t>
      </w:r>
      <w:proofErr w:type="gramStart"/>
      <w:r w:rsidR="00A70D41" w:rsidRPr="00852652">
        <w:rPr>
          <w:rFonts w:ascii="Arial" w:eastAsiaTheme="majorEastAsia" w:hAnsi="Arial" w:cs="Arial"/>
          <w:b/>
          <w:sz w:val="28"/>
          <w:szCs w:val="32"/>
        </w:rPr>
        <w:t>:</w:t>
      </w:r>
      <w:proofErr w:type="gramEnd"/>
      <w:r w:rsidR="00A70D41" w:rsidRPr="00D61725">
        <w:rPr>
          <w:rFonts w:ascii="Arial" w:hAnsi="Arial" w:cs="Arial"/>
          <w:b/>
          <w:sz w:val="24"/>
          <w:szCs w:val="24"/>
        </w:rPr>
        <w:br/>
      </w:r>
      <w:r w:rsidR="000076E7" w:rsidRPr="000076E7">
        <w:rPr>
          <w:rFonts w:ascii="Arial" w:eastAsia="Calibri" w:hAnsi="Arial" w:cs="Arial"/>
          <w:sz w:val="24"/>
          <w:szCs w:val="24"/>
        </w:rPr>
        <w:t>Early movement of the ankle and foot is important to promote circulation and reduce the risk of developing a Deep Vein Thrombosis (blood clot).  If you notice any swelling or redness in the calf, please attend A&amp;E.</w:t>
      </w:r>
    </w:p>
    <w:p w:rsidR="00EA54E8" w:rsidRPr="00EA54E8" w:rsidRDefault="000076E7" w:rsidP="000076E7">
      <w:pPr>
        <w:rPr>
          <w:rFonts w:ascii="Arial" w:hAnsi="Arial" w:cs="Arial"/>
          <w:b/>
          <w:sz w:val="24"/>
          <w:szCs w:val="24"/>
        </w:rPr>
      </w:pPr>
      <w:r w:rsidRPr="000076E7">
        <w:rPr>
          <w:rFonts w:ascii="Arial" w:eastAsia="Calibri" w:hAnsi="Arial" w:cs="Arial"/>
          <w:sz w:val="24"/>
          <w:szCs w:val="24"/>
        </w:rPr>
        <w:t>Do these exercises 3-4 times a day. Start straight away, you do not need to push into pain</w:t>
      </w:r>
    </w:p>
    <w:p w:rsidR="00747985" w:rsidRPr="00D61725" w:rsidRDefault="000076E7" w:rsidP="00EE6647">
      <w:pPr>
        <w:rPr>
          <w:rFonts w:ascii="Arial" w:hAnsi="Arial" w:cs="Arial"/>
          <w:b/>
          <w:sz w:val="24"/>
          <w:szCs w:val="24"/>
        </w:rPr>
      </w:pPr>
      <w:r>
        <w:rPr>
          <w:rFonts w:ascii="Arial" w:hAnsi="Arial" w:cs="Arial"/>
          <w:b/>
          <w:sz w:val="24"/>
          <w:szCs w:val="24"/>
        </w:rPr>
        <w:t>Ankle</w:t>
      </w:r>
      <w:r w:rsidR="00747985" w:rsidRPr="00D61725">
        <w:rPr>
          <w:rFonts w:ascii="Arial" w:hAnsi="Arial" w:cs="Arial"/>
          <w:b/>
          <w:sz w:val="24"/>
          <w:szCs w:val="24"/>
        </w:rPr>
        <w:t xml:space="preserve"> Exercises</w:t>
      </w:r>
    </w:p>
    <w:p w:rsidR="00D50D32" w:rsidRDefault="000076E7" w:rsidP="00747985">
      <w:pPr>
        <w:rPr>
          <w:rFonts w:ascii="Arial" w:hAnsi="Arial" w:cs="Arial"/>
          <w:sz w:val="24"/>
          <w:szCs w:val="24"/>
        </w:rPr>
      </w:pPr>
      <w:r>
        <w:rPr>
          <w:rFonts w:ascii="Arial" w:hAnsi="Arial" w:cs="Arial"/>
          <w:noProof/>
          <w:sz w:val="24"/>
          <w:szCs w:val="24"/>
          <w:lang w:eastAsia="en-GB"/>
        </w:rPr>
        <w:drawing>
          <wp:inline distT="0" distB="0" distL="0" distR="0" wp14:anchorId="0820052D">
            <wp:extent cx="1804670" cy="2042160"/>
            <wp:effectExtent l="0" t="0" r="5080" b="0"/>
            <wp:docPr id="22" name="Picture 22" title="Ankle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04670" cy="2042160"/>
                    </a:xfrm>
                    <a:prstGeom prst="rect">
                      <a:avLst/>
                    </a:prstGeom>
                    <a:noFill/>
                  </pic:spPr>
                </pic:pic>
              </a:graphicData>
            </a:graphic>
          </wp:inline>
        </w:drawing>
      </w:r>
    </w:p>
    <w:p w:rsidR="000076E7" w:rsidRDefault="000076E7" w:rsidP="00EE6647">
      <w:pPr>
        <w:rPr>
          <w:rFonts w:ascii="Arial" w:hAnsi="Arial" w:cs="Arial"/>
          <w:sz w:val="24"/>
          <w:szCs w:val="24"/>
        </w:rPr>
      </w:pPr>
      <w:r w:rsidRPr="000076E7">
        <w:rPr>
          <w:rFonts w:ascii="Arial" w:hAnsi="Arial" w:cs="Arial"/>
          <w:sz w:val="24"/>
          <w:szCs w:val="24"/>
        </w:rPr>
        <w:t xml:space="preserve">Point your foot up and down. Repeat this 10 times. </w:t>
      </w:r>
    </w:p>
    <w:p w:rsidR="000076E7" w:rsidRDefault="000076E7" w:rsidP="000076E7">
      <w:pPr>
        <w:rPr>
          <w:rFonts w:ascii="Arial" w:hAnsi="Arial" w:cs="Arial"/>
          <w:b/>
          <w:sz w:val="24"/>
          <w:szCs w:val="24"/>
        </w:rPr>
      </w:pPr>
      <w:r>
        <w:rPr>
          <w:rFonts w:ascii="Arial" w:hAnsi="Arial" w:cs="Arial"/>
          <w:b/>
          <w:noProof/>
          <w:sz w:val="24"/>
          <w:szCs w:val="24"/>
          <w:lang w:eastAsia="en-GB"/>
        </w:rPr>
        <w:drawing>
          <wp:inline distT="0" distB="0" distL="0" distR="0" wp14:anchorId="1C162FD4" wp14:editId="1A359529">
            <wp:extent cx="1798320" cy="2036445"/>
            <wp:effectExtent l="0" t="0" r="0" b="1905"/>
            <wp:docPr id="7" name="Picture 7" title="Ankle str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98320" cy="2036445"/>
                    </a:xfrm>
                    <a:prstGeom prst="rect">
                      <a:avLst/>
                    </a:prstGeom>
                    <a:noFill/>
                  </pic:spPr>
                </pic:pic>
              </a:graphicData>
            </a:graphic>
          </wp:inline>
        </w:drawing>
      </w:r>
    </w:p>
    <w:p w:rsidR="000076E7" w:rsidRDefault="000076E7" w:rsidP="000076E7">
      <w:pPr>
        <w:rPr>
          <w:rFonts w:ascii="Arial" w:hAnsi="Arial" w:cs="Arial"/>
          <w:sz w:val="24"/>
          <w:szCs w:val="24"/>
        </w:rPr>
      </w:pPr>
      <w:r w:rsidRPr="00D50D32">
        <w:rPr>
          <w:rFonts w:ascii="Arial" w:hAnsi="Arial" w:cs="Arial"/>
          <w:sz w:val="24"/>
          <w:szCs w:val="24"/>
        </w:rPr>
        <w:t>With your heels together, move your toes apart to turn the foot outwards.</w:t>
      </w:r>
    </w:p>
    <w:p w:rsidR="000076E7" w:rsidRPr="00D50D32" w:rsidRDefault="000076E7" w:rsidP="000076E7">
      <w:pPr>
        <w:rPr>
          <w:rFonts w:ascii="Arial" w:hAnsi="Arial" w:cs="Arial"/>
          <w:sz w:val="24"/>
          <w:szCs w:val="24"/>
        </w:rPr>
      </w:pPr>
      <w:r w:rsidRPr="00D50D32">
        <w:rPr>
          <w:rFonts w:ascii="Arial" w:hAnsi="Arial" w:cs="Arial"/>
          <w:sz w:val="24"/>
          <w:szCs w:val="24"/>
        </w:rPr>
        <w:lastRenderedPageBreak/>
        <w:t>Repeat this 10 times. Do this</w:t>
      </w:r>
      <w:r>
        <w:rPr>
          <w:rFonts w:ascii="Arial" w:hAnsi="Arial" w:cs="Arial"/>
          <w:sz w:val="24"/>
          <w:szCs w:val="24"/>
        </w:rPr>
        <w:t xml:space="preserve"> movement gently within comfort</w:t>
      </w:r>
      <w:r w:rsidR="009F0715">
        <w:rPr>
          <w:rFonts w:ascii="Arial" w:hAnsi="Arial" w:cs="Arial"/>
          <w:sz w:val="24"/>
          <w:szCs w:val="24"/>
        </w:rPr>
        <w:t>.</w:t>
      </w:r>
    </w:p>
    <w:p w:rsidR="000076E7" w:rsidRDefault="000076E7" w:rsidP="000076E7">
      <w:pPr>
        <w:rPr>
          <w:rFonts w:ascii="Arial" w:hAnsi="Arial" w:cs="Arial"/>
          <w:sz w:val="24"/>
          <w:szCs w:val="24"/>
        </w:rPr>
      </w:pPr>
      <w:r w:rsidRPr="00DA30D6">
        <w:rPr>
          <w:rFonts w:ascii="Arial" w:hAnsi="Arial" w:cs="Arial"/>
          <w:noProof/>
          <w:lang w:eastAsia="en-GB"/>
        </w:rPr>
        <w:drawing>
          <wp:inline distT="0" distB="0" distL="0" distR="0" wp14:anchorId="224EDB7A" wp14:editId="4646A3D2">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4" cstate="screen">
                      <a:extLst>
                        <a:ext uri="{28A0092B-C50C-407E-A947-70E740481C1C}">
                          <a14:useLocalDpi xmlns:a14="http://schemas.microsoft.com/office/drawing/2010/main" val="0"/>
                        </a:ext>
                      </a:extLst>
                    </a:blip>
                    <a:srcRect/>
                    <a:stretch>
                      <a:fillRect/>
                    </a:stretch>
                  </pic:blipFill>
                  <pic:spPr bwMode="auto">
                    <a:xfrm>
                      <a:off x="0" y="0"/>
                      <a:ext cx="1778635" cy="2017395"/>
                    </a:xfrm>
                    <a:prstGeom prst="rect">
                      <a:avLst/>
                    </a:prstGeom>
                    <a:noFill/>
                    <a:ln w="28575">
                      <a:noFill/>
                      <a:miter lim="800000"/>
                      <a:headEnd/>
                      <a:tailEnd/>
                    </a:ln>
                  </pic:spPr>
                </pic:pic>
              </a:graphicData>
            </a:graphic>
          </wp:inline>
        </w:drawing>
      </w:r>
    </w:p>
    <w:p w:rsidR="000076E7" w:rsidRPr="00D50D32" w:rsidRDefault="000076E7" w:rsidP="000076E7">
      <w:pPr>
        <w:rPr>
          <w:rFonts w:ascii="Arial" w:hAnsi="Arial" w:cs="Arial"/>
          <w:b/>
          <w:sz w:val="24"/>
          <w:szCs w:val="24"/>
        </w:rPr>
      </w:pPr>
      <w:r w:rsidRPr="00D50D32">
        <w:rPr>
          <w:rFonts w:ascii="Arial" w:hAnsi="Arial" w:cs="Arial"/>
          <w:sz w:val="24"/>
          <w:szCs w:val="24"/>
        </w:rPr>
        <w:t>Make gentle circles with your foot in one direction and then the other direction.</w:t>
      </w:r>
    </w:p>
    <w:p w:rsidR="000076E7" w:rsidRDefault="000076E7" w:rsidP="000076E7">
      <w:pPr>
        <w:rPr>
          <w:rFonts w:ascii="Arial" w:hAnsi="Arial" w:cs="Arial"/>
          <w:b/>
          <w:sz w:val="24"/>
          <w:szCs w:val="24"/>
        </w:rPr>
      </w:pPr>
      <w:r w:rsidRPr="00D50D32">
        <w:rPr>
          <w:rFonts w:ascii="Arial" w:hAnsi="Arial" w:cs="Arial"/>
          <w:sz w:val="24"/>
          <w:szCs w:val="24"/>
        </w:rPr>
        <w:t>Repeat this 10 times</w:t>
      </w:r>
      <w:r w:rsidRPr="00D50D32">
        <w:rPr>
          <w:rFonts w:ascii="Arial" w:hAnsi="Arial" w:cs="Arial"/>
          <w:b/>
          <w:sz w:val="24"/>
          <w:szCs w:val="24"/>
        </w:rPr>
        <w:t>.</w:t>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A54E8" w:rsidRPr="00EA54E8" w:rsidRDefault="00796154" w:rsidP="00EA54E8">
      <w:pPr>
        <w:rPr>
          <w:rFonts w:ascii="Arial" w:hAnsi="Arial" w:cs="Arial"/>
          <w:b/>
          <w:sz w:val="24"/>
          <w:szCs w:val="24"/>
        </w:rPr>
      </w:pPr>
      <w:r w:rsidRPr="00796154">
        <w:rPr>
          <w:rFonts w:ascii="Arial" w:hAnsi="Arial" w:cs="Arial"/>
          <w:b/>
          <w:sz w:val="24"/>
          <w:szCs w:val="24"/>
        </w:rPr>
        <w:t>I am struggling with my boot. What do I do?</w:t>
      </w:r>
    </w:p>
    <w:p w:rsidR="00796154" w:rsidRPr="00796154" w:rsidRDefault="00796154" w:rsidP="00796154">
      <w:pPr>
        <w:rPr>
          <w:rFonts w:ascii="Arial" w:hAnsi="Arial" w:cs="Arial"/>
          <w:sz w:val="24"/>
          <w:szCs w:val="24"/>
        </w:rPr>
      </w:pPr>
      <w:r w:rsidRPr="00796154">
        <w:rPr>
          <w:rFonts w:ascii="Arial" w:hAnsi="Arial" w:cs="Arial"/>
          <w:sz w:val="24"/>
          <w:szCs w:val="24"/>
        </w:rPr>
        <w:t>The boot has a thicker sole; this can make you feel uneven. Make sure you wear a supportive shoe or trainer on your uninjured foot. This will reduce stress on other joints. If you are struggling to wean out of your boot please contact us.</w:t>
      </w:r>
    </w:p>
    <w:p w:rsidR="00EA54E8" w:rsidRPr="00796154" w:rsidRDefault="00796154" w:rsidP="00796154">
      <w:pPr>
        <w:rPr>
          <w:rFonts w:ascii="Arial" w:hAnsi="Arial" w:cs="Arial"/>
          <w:sz w:val="24"/>
          <w:szCs w:val="24"/>
        </w:rPr>
      </w:pPr>
      <w:r w:rsidRPr="00796154">
        <w:rPr>
          <w:rFonts w:ascii="Arial" w:hAnsi="Arial" w:cs="Arial"/>
          <w:sz w:val="24"/>
          <w:szCs w:val="24"/>
        </w:rPr>
        <w:t>If you need more advice contact the Virtual Fracture Clinic.</w:t>
      </w:r>
    </w:p>
    <w:p w:rsidR="00EE6647" w:rsidRPr="00EE6647" w:rsidRDefault="00EE6647" w:rsidP="00EE6647">
      <w:pPr>
        <w:rPr>
          <w:rFonts w:ascii="Arial" w:hAnsi="Arial" w:cs="Arial"/>
          <w:b/>
          <w:sz w:val="24"/>
          <w:szCs w:val="24"/>
        </w:rPr>
      </w:pPr>
      <w:r w:rsidRPr="00EE6647">
        <w:rPr>
          <w:rFonts w:ascii="Arial" w:hAnsi="Arial" w:cs="Arial"/>
          <w:b/>
          <w:sz w:val="24"/>
          <w:szCs w:val="24"/>
        </w:rPr>
        <w:t>When can I start driving?</w:t>
      </w:r>
    </w:p>
    <w:p w:rsidR="00EE6647" w:rsidRPr="00EE6647" w:rsidRDefault="00EE6647" w:rsidP="00EE6647">
      <w:pPr>
        <w:spacing w:line="240" w:lineRule="auto"/>
        <w:rPr>
          <w:rFonts w:ascii="Arial" w:hAnsi="Arial" w:cs="Arial"/>
          <w:sz w:val="24"/>
          <w:szCs w:val="24"/>
        </w:rPr>
      </w:pPr>
      <w:r w:rsidRPr="00EE6647">
        <w:rPr>
          <w:rFonts w:ascii="Arial" w:hAnsi="Arial" w:cs="Arial"/>
          <w:sz w:val="24"/>
          <w:szCs w:val="24"/>
        </w:rPr>
        <w:t>You can return to driving when:</w:t>
      </w:r>
    </w:p>
    <w:p w:rsidR="00EE6647" w:rsidRPr="00EE6647" w:rsidRDefault="00796154" w:rsidP="00EA54E8">
      <w:pPr>
        <w:numPr>
          <w:ilvl w:val="0"/>
          <w:numId w:val="5"/>
        </w:numPr>
        <w:spacing w:after="0" w:line="240" w:lineRule="auto"/>
        <w:rPr>
          <w:rFonts w:ascii="Arial" w:hAnsi="Arial" w:cs="Arial"/>
          <w:sz w:val="24"/>
          <w:szCs w:val="24"/>
        </w:rPr>
      </w:pPr>
      <w:r>
        <w:rPr>
          <w:rFonts w:ascii="Arial" w:hAnsi="Arial" w:cs="Arial"/>
          <w:sz w:val="24"/>
          <w:szCs w:val="24"/>
        </w:rPr>
        <w:t>You are no longer using your boot</w:t>
      </w:r>
      <w:r w:rsidR="00EE6647" w:rsidRPr="00EE6647">
        <w:rPr>
          <w:rFonts w:ascii="Arial" w:hAnsi="Arial" w:cs="Arial"/>
          <w:sz w:val="24"/>
          <w:szCs w:val="24"/>
        </w:rPr>
        <w:t>,</w:t>
      </w:r>
    </w:p>
    <w:p w:rsidR="00EE6647" w:rsidRPr="00EE6647" w:rsidRDefault="00EE6647" w:rsidP="00EA54E8">
      <w:pPr>
        <w:numPr>
          <w:ilvl w:val="0"/>
          <w:numId w:val="5"/>
        </w:numPr>
        <w:spacing w:after="0" w:line="240" w:lineRule="auto"/>
        <w:rPr>
          <w:rFonts w:ascii="Arial" w:hAnsi="Arial" w:cs="Arial"/>
          <w:sz w:val="24"/>
          <w:szCs w:val="24"/>
        </w:rPr>
      </w:pPr>
      <w:r w:rsidRPr="00EE6647">
        <w:rPr>
          <w:rFonts w:ascii="Arial" w:hAnsi="Arial" w:cs="Arial"/>
          <w:sz w:val="24"/>
          <w:szCs w:val="24"/>
        </w:rPr>
        <w:t>You can move comfortably and</w:t>
      </w:r>
    </w:p>
    <w:p w:rsidR="00EE6647" w:rsidRDefault="00EE6647" w:rsidP="00EA54E8">
      <w:pPr>
        <w:numPr>
          <w:ilvl w:val="0"/>
          <w:numId w:val="5"/>
        </w:numPr>
        <w:spacing w:after="0" w:line="240" w:lineRule="auto"/>
        <w:rPr>
          <w:rFonts w:ascii="Arial" w:hAnsi="Arial" w:cs="Arial"/>
          <w:sz w:val="24"/>
          <w:szCs w:val="24"/>
        </w:rPr>
      </w:pPr>
      <w:r w:rsidRPr="00EE6647">
        <w:rPr>
          <w:rFonts w:ascii="Arial" w:hAnsi="Arial" w:cs="Arial"/>
          <w:sz w:val="24"/>
          <w:szCs w:val="24"/>
        </w:rPr>
        <w:t xml:space="preserve">You can </w:t>
      </w:r>
      <w:r w:rsidR="00796154">
        <w:rPr>
          <w:rFonts w:ascii="Arial" w:hAnsi="Arial" w:cs="Arial"/>
          <w:sz w:val="24"/>
          <w:szCs w:val="24"/>
        </w:rPr>
        <w:t>perform an emergency stop pain free</w:t>
      </w:r>
      <w:r w:rsidRPr="00EE6647">
        <w:rPr>
          <w:rFonts w:ascii="Arial" w:hAnsi="Arial" w:cs="Arial"/>
          <w:sz w:val="24"/>
          <w:szCs w:val="24"/>
        </w:rPr>
        <w:t xml:space="preserve"> </w:t>
      </w:r>
    </w:p>
    <w:p w:rsidR="00EA54E8" w:rsidRPr="00EE6647" w:rsidRDefault="00EA54E8" w:rsidP="00EA54E8">
      <w:pPr>
        <w:spacing w:after="0" w:line="240" w:lineRule="auto"/>
        <w:rPr>
          <w:rFonts w:ascii="Arial" w:hAnsi="Arial" w:cs="Arial"/>
          <w:sz w:val="24"/>
          <w:szCs w:val="24"/>
        </w:rPr>
      </w:pPr>
    </w:p>
    <w:p w:rsidR="00EE6647" w:rsidRPr="00EE6647" w:rsidRDefault="00EE6647" w:rsidP="00EE6647">
      <w:pPr>
        <w:rPr>
          <w:rFonts w:ascii="Arial" w:hAnsi="Arial" w:cs="Arial"/>
          <w:sz w:val="24"/>
          <w:szCs w:val="24"/>
        </w:rPr>
      </w:pPr>
      <w:r w:rsidRPr="00EE6647">
        <w:rPr>
          <w:rFonts w:ascii="Arial" w:hAnsi="Arial" w:cs="Arial"/>
          <w:sz w:val="24"/>
          <w:szCs w:val="24"/>
        </w:rPr>
        <w:t xml:space="preserve">Always test your ability to drive in a safe environment first. </w:t>
      </w:r>
    </w:p>
    <w:p w:rsidR="0014258C" w:rsidRPr="00D61725" w:rsidRDefault="0014258C" w:rsidP="0014258C">
      <w:pPr>
        <w:rPr>
          <w:rFonts w:ascii="Arial" w:hAnsi="Arial" w:cs="Arial"/>
          <w:b/>
          <w:sz w:val="24"/>
          <w:szCs w:val="24"/>
        </w:rPr>
      </w:pPr>
      <w:r w:rsidRPr="00D61725">
        <w:rPr>
          <w:rFonts w:ascii="Arial" w:hAnsi="Arial" w:cs="Arial"/>
          <w:b/>
          <w:sz w:val="24"/>
          <w:szCs w:val="24"/>
        </w:rPr>
        <w:t>How can I get a certificate for work?</w:t>
      </w:r>
    </w:p>
    <w:p w:rsidR="00796154" w:rsidRDefault="0014258C" w:rsidP="00796154">
      <w:r w:rsidRPr="00D61725">
        <w:rPr>
          <w:rFonts w:ascii="Arial" w:hAnsi="Arial" w:cs="Arial"/>
          <w:sz w:val="24"/>
          <w:szCs w:val="24"/>
        </w:rPr>
        <w:t xml:space="preserve">You can get a fitness </w:t>
      </w:r>
      <w:r w:rsidR="00796154">
        <w:rPr>
          <w:rFonts w:ascii="Arial" w:hAnsi="Arial" w:cs="Arial"/>
          <w:sz w:val="24"/>
          <w:szCs w:val="24"/>
        </w:rPr>
        <w:t>for work statement from your GP.</w:t>
      </w:r>
      <w:r w:rsidR="00796154" w:rsidRPr="00796154">
        <w:t xml:space="preserve"> </w:t>
      </w:r>
    </w:p>
    <w:p w:rsidR="00796154" w:rsidRPr="00796154" w:rsidRDefault="00796154" w:rsidP="00796154">
      <w:pPr>
        <w:rPr>
          <w:rFonts w:ascii="Arial" w:hAnsi="Arial" w:cs="Arial"/>
          <w:b/>
          <w:sz w:val="24"/>
          <w:szCs w:val="24"/>
        </w:rPr>
      </w:pPr>
      <w:r w:rsidRPr="00796154">
        <w:rPr>
          <w:rFonts w:ascii="Arial" w:hAnsi="Arial" w:cs="Arial"/>
          <w:b/>
          <w:sz w:val="24"/>
          <w:szCs w:val="24"/>
        </w:rPr>
        <w:t xml:space="preserve">What do I do with my boot and crutches when I no longer need them? </w:t>
      </w:r>
    </w:p>
    <w:p w:rsidR="00796154" w:rsidRPr="00796154" w:rsidRDefault="00796154" w:rsidP="00796154">
      <w:pPr>
        <w:rPr>
          <w:rFonts w:ascii="Arial" w:hAnsi="Arial" w:cs="Arial"/>
          <w:sz w:val="24"/>
          <w:szCs w:val="24"/>
        </w:rPr>
      </w:pPr>
      <w:r w:rsidRPr="00796154">
        <w:rPr>
          <w:rFonts w:ascii="Arial" w:hAnsi="Arial" w:cs="Arial"/>
          <w:sz w:val="24"/>
          <w:szCs w:val="24"/>
        </w:rPr>
        <w:t xml:space="preserve">We are not able to use boots again. These should not be returned to the hospital. </w:t>
      </w:r>
    </w:p>
    <w:p w:rsidR="0014258C" w:rsidRPr="00D61725" w:rsidRDefault="00796154" w:rsidP="00796154">
      <w:pPr>
        <w:rPr>
          <w:rFonts w:ascii="Arial" w:hAnsi="Arial" w:cs="Arial"/>
          <w:sz w:val="24"/>
          <w:szCs w:val="24"/>
        </w:rPr>
      </w:pPr>
      <w:r w:rsidRPr="00796154">
        <w:rPr>
          <w:rFonts w:ascii="Arial" w:hAnsi="Arial" w:cs="Arial"/>
          <w:sz w:val="24"/>
          <w:szCs w:val="24"/>
        </w:rPr>
        <w:t>Crutches can be returned to the Fracture Clinic or A&amp;E</w:t>
      </w:r>
      <w:r>
        <w:rPr>
          <w:rFonts w:ascii="Arial" w:hAnsi="Arial" w:cs="Arial"/>
          <w:sz w:val="24"/>
          <w:szCs w:val="24"/>
        </w:rPr>
        <w:t>.</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15"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lastRenderedPageBreak/>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proofErr w:type="spellStart"/>
      <w:r w:rsidRPr="00211A53">
        <w:rPr>
          <w:rFonts w:ascii="Arial" w:hAnsi="Arial" w:cs="Arial"/>
          <w:b/>
          <w:color w:val="0070C0"/>
          <w:sz w:val="32"/>
          <w:szCs w:val="32"/>
        </w:rPr>
        <w:t>Lewsey</w:t>
      </w:r>
      <w:proofErr w:type="spellEnd"/>
      <w:r w:rsidRPr="00211A53">
        <w:rPr>
          <w:rFonts w:ascii="Arial" w:hAnsi="Arial" w:cs="Arial"/>
          <w:b/>
          <w:color w:val="0070C0"/>
          <w:sz w:val="32"/>
          <w:szCs w:val="32"/>
        </w:rPr>
        <w:t xml:space="preserve">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046198" w:rsidP="00046198">
      <w:pPr>
        <w:jc w:val="center"/>
        <w:rPr>
          <w:rFonts w:ascii="Arial" w:hAnsi="Arial" w:cs="Arial"/>
          <w:b/>
          <w:color w:val="0070C0"/>
          <w:sz w:val="32"/>
          <w:szCs w:val="32"/>
        </w:rPr>
      </w:pPr>
    </w:p>
    <w:p w:rsidR="00046198" w:rsidRPr="00211A53" w:rsidRDefault="00F55A14" w:rsidP="00046198">
      <w:pPr>
        <w:jc w:val="center"/>
        <w:rPr>
          <w:rFonts w:ascii="Arial" w:hAnsi="Arial" w:cs="Arial"/>
          <w:b/>
          <w:color w:val="0070C0"/>
          <w:sz w:val="32"/>
          <w:szCs w:val="32"/>
        </w:rPr>
      </w:pPr>
      <w:hyperlink r:id="rId16"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p w:rsidR="00046198" w:rsidRPr="00D61725" w:rsidRDefault="00046198" w:rsidP="003F3B51">
      <w:pPr>
        <w:rPr>
          <w:rFonts w:ascii="Arial" w:hAnsi="Arial" w:cs="Arial"/>
          <w:sz w:val="24"/>
          <w:szCs w:val="24"/>
        </w:rPr>
      </w:pPr>
    </w:p>
    <w:p w:rsidR="002C0E44" w:rsidRPr="00D61725" w:rsidRDefault="002C0E44" w:rsidP="003F3B51">
      <w:pPr>
        <w:rPr>
          <w:rFonts w:ascii="Arial" w:hAnsi="Arial" w:cs="Arial"/>
          <w:b/>
          <w:sz w:val="24"/>
          <w:szCs w:val="24"/>
        </w:rPr>
      </w:pPr>
    </w:p>
    <w:sectPr w:rsidR="002C0E44" w:rsidRPr="00D61725" w:rsidSect="00E65CE8">
      <w:footerReference w:type="default" r:id="rId17"/>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76E7" w:rsidRDefault="000076E7" w:rsidP="00832550">
      <w:pPr>
        <w:spacing w:after="0" w:line="240" w:lineRule="auto"/>
      </w:pPr>
      <w:r>
        <w:separator/>
      </w:r>
    </w:p>
  </w:endnote>
  <w:endnote w:type="continuationSeparator" w:id="0">
    <w:p w:rsidR="000076E7" w:rsidRDefault="000076E7"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55A14" w:rsidRPr="00F55A14" w:rsidRDefault="00F55A14" w:rsidP="00F55A14">
    <w:pPr>
      <w:pStyle w:val="Footer"/>
      <w:rPr>
        <w:rFonts w:ascii="Arial" w:hAnsi="Arial" w:cs="Arial"/>
      </w:rPr>
    </w:pPr>
    <w:r w:rsidRPr="00F55A14">
      <w:rPr>
        <w:rFonts w:ascii="Arial" w:hAnsi="Arial" w:cs="Arial"/>
      </w:rPr>
      <w:t>Ref/F1B – V4</w:t>
    </w:r>
    <w:r w:rsidRPr="00F55A14">
      <w:rPr>
        <w:rFonts w:ascii="Arial" w:hAnsi="Arial" w:cs="Arial"/>
      </w:rPr>
      <w:tab/>
    </w:r>
    <w:r w:rsidRPr="00F55A14">
      <w:rPr>
        <w:rFonts w:ascii="Arial" w:hAnsi="Arial" w:cs="Arial"/>
      </w:rPr>
      <w:tab/>
      <w:t>April 2023</w:t>
    </w:r>
  </w:p>
  <w:p w:rsidR="000076E7" w:rsidRDefault="000076E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76E7" w:rsidRDefault="000076E7" w:rsidP="00832550">
      <w:pPr>
        <w:spacing w:after="0" w:line="240" w:lineRule="auto"/>
      </w:pPr>
      <w:r>
        <w:separator/>
      </w:r>
    </w:p>
  </w:footnote>
  <w:footnote w:type="continuationSeparator" w:id="0">
    <w:p w:rsidR="000076E7" w:rsidRDefault="000076E7"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6"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1"/>
  </w:num>
  <w:num w:numId="3">
    <w:abstractNumId w:val="8"/>
  </w:num>
  <w:num w:numId="4">
    <w:abstractNumId w:val="10"/>
  </w:num>
  <w:num w:numId="5">
    <w:abstractNumId w:val="5"/>
  </w:num>
  <w:num w:numId="6">
    <w:abstractNumId w:val="6"/>
  </w:num>
  <w:num w:numId="7">
    <w:abstractNumId w:val="4"/>
  </w:num>
  <w:num w:numId="8">
    <w:abstractNumId w:val="7"/>
  </w:num>
  <w:num w:numId="9">
    <w:abstractNumId w:val="2"/>
  </w:num>
  <w:num w:numId="10">
    <w:abstractNumId w:val="9"/>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33494"/>
    <w:rsid w:val="00046198"/>
    <w:rsid w:val="00052311"/>
    <w:rsid w:val="00062DDC"/>
    <w:rsid w:val="00062F1F"/>
    <w:rsid w:val="0007585D"/>
    <w:rsid w:val="00120DA2"/>
    <w:rsid w:val="0012760C"/>
    <w:rsid w:val="00132EAD"/>
    <w:rsid w:val="00137076"/>
    <w:rsid w:val="0014258C"/>
    <w:rsid w:val="001836BE"/>
    <w:rsid w:val="001A1CE4"/>
    <w:rsid w:val="001B40A1"/>
    <w:rsid w:val="001E16E9"/>
    <w:rsid w:val="002007E8"/>
    <w:rsid w:val="00264D55"/>
    <w:rsid w:val="00282653"/>
    <w:rsid w:val="00296789"/>
    <w:rsid w:val="002C0E44"/>
    <w:rsid w:val="003108E8"/>
    <w:rsid w:val="003112D8"/>
    <w:rsid w:val="003214B7"/>
    <w:rsid w:val="00332E15"/>
    <w:rsid w:val="003B1283"/>
    <w:rsid w:val="003B464E"/>
    <w:rsid w:val="003D22A5"/>
    <w:rsid w:val="003D7A72"/>
    <w:rsid w:val="003F3B51"/>
    <w:rsid w:val="00427634"/>
    <w:rsid w:val="00465773"/>
    <w:rsid w:val="00480823"/>
    <w:rsid w:val="0049205C"/>
    <w:rsid w:val="004A4CF9"/>
    <w:rsid w:val="004F29C4"/>
    <w:rsid w:val="00510ABF"/>
    <w:rsid w:val="00510B27"/>
    <w:rsid w:val="005A10AE"/>
    <w:rsid w:val="005B6158"/>
    <w:rsid w:val="005C3F26"/>
    <w:rsid w:val="00615D1C"/>
    <w:rsid w:val="00620EA6"/>
    <w:rsid w:val="006760F1"/>
    <w:rsid w:val="006D5B28"/>
    <w:rsid w:val="006D5C8C"/>
    <w:rsid w:val="006E0AEF"/>
    <w:rsid w:val="00700F5D"/>
    <w:rsid w:val="00702805"/>
    <w:rsid w:val="00734270"/>
    <w:rsid w:val="00741471"/>
    <w:rsid w:val="00747985"/>
    <w:rsid w:val="0079105C"/>
    <w:rsid w:val="00796154"/>
    <w:rsid w:val="007B2712"/>
    <w:rsid w:val="007D0169"/>
    <w:rsid w:val="007E61BB"/>
    <w:rsid w:val="007F3850"/>
    <w:rsid w:val="00830254"/>
    <w:rsid w:val="00832550"/>
    <w:rsid w:val="00852652"/>
    <w:rsid w:val="00881733"/>
    <w:rsid w:val="008964EC"/>
    <w:rsid w:val="008B52CD"/>
    <w:rsid w:val="008F75E7"/>
    <w:rsid w:val="0092178A"/>
    <w:rsid w:val="00921863"/>
    <w:rsid w:val="009616B0"/>
    <w:rsid w:val="009F0715"/>
    <w:rsid w:val="009F2E68"/>
    <w:rsid w:val="00A35430"/>
    <w:rsid w:val="00A70022"/>
    <w:rsid w:val="00A70D41"/>
    <w:rsid w:val="00A72BE7"/>
    <w:rsid w:val="00AD39B8"/>
    <w:rsid w:val="00AF66D8"/>
    <w:rsid w:val="00B37D9C"/>
    <w:rsid w:val="00B52C8F"/>
    <w:rsid w:val="00B71083"/>
    <w:rsid w:val="00B71291"/>
    <w:rsid w:val="00BB5316"/>
    <w:rsid w:val="00BC56A6"/>
    <w:rsid w:val="00C15166"/>
    <w:rsid w:val="00C21BE4"/>
    <w:rsid w:val="00C86CE9"/>
    <w:rsid w:val="00D50D32"/>
    <w:rsid w:val="00D61725"/>
    <w:rsid w:val="00D73017"/>
    <w:rsid w:val="00DB5529"/>
    <w:rsid w:val="00E61C7A"/>
    <w:rsid w:val="00E62FDC"/>
    <w:rsid w:val="00E65CE8"/>
    <w:rsid w:val="00EA54E8"/>
    <w:rsid w:val="00EE6647"/>
    <w:rsid w:val="00EF49AB"/>
    <w:rsid w:val="00EF5BFB"/>
    <w:rsid w:val="00F144AA"/>
    <w:rsid w:val="00F3724C"/>
    <w:rsid w:val="00F40987"/>
    <w:rsid w:val="00F55A14"/>
    <w:rsid w:val="00F9426E"/>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6E243D"/>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bedfordshirehospitals.nh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hyperlink" Target="mailto:VFC@ldh.nhs.uk" TargetMode="External"/><Relationship Id="rId10" Type="http://schemas.openxmlformats.org/officeDocument/2006/relationships/hyperlink" Target="http://www.smokefree.nhs.uk"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F6CFB9-0C03-49DD-881A-A7015C367C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596</Words>
  <Characters>3399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3988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Courteney Black</cp:lastModifiedBy>
  <cp:revision>2</cp:revision>
  <cp:lastPrinted>2019-08-16T14:34:00Z</cp:lastPrinted>
  <dcterms:created xsi:type="dcterms:W3CDTF">2023-03-17T13:02:00Z</dcterms:created>
  <dcterms:modified xsi:type="dcterms:W3CDTF">2023-03-17T13:02:00Z</dcterms:modified>
</cp:coreProperties>
</file>