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14199204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DC5720">
        <w:rPr>
          <w:noProof/>
          <w:color w:val="auto"/>
          <w:sz w:val="24"/>
          <w:szCs w:val="24"/>
        </w:rPr>
        <w:t>01/11/2022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7FE0C968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DC5720">
        <w:rPr>
          <w:b/>
          <w:color w:val="212121"/>
          <w:sz w:val="24"/>
        </w:rPr>
        <w:t>1750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</w:t>
      </w:r>
      <w:proofErr w:type="gramStart"/>
      <w:r w:rsidR="00586D11">
        <w:rPr>
          <w:color w:val="212121"/>
          <w:sz w:val="24"/>
        </w:rPr>
        <w:t>,</w:t>
      </w:r>
      <w:proofErr w:type="gramEnd"/>
      <w:r w:rsidR="00586D11">
        <w:rPr>
          <w:color w:val="212121"/>
          <w:sz w:val="24"/>
        </w:rPr>
        <w:t xml:space="preserve">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6497B00B" w14:textId="77777777" w:rsidR="00DC5720" w:rsidRDefault="00DC5720" w:rsidP="00DC5720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0B7ADF1" w14:textId="77777777" w:rsidR="00DC5720" w:rsidRPr="00DC5720" w:rsidRDefault="00DC5720" w:rsidP="00DC572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 w:rsidRPr="00DC5720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In your trust, in </w:t>
      </w:r>
      <w:r w:rsidRPr="00DC5720">
        <w:rPr>
          <w:rFonts w:ascii="Arial" w:eastAsia="Times New Roman" w:hAnsi="Arial" w:cs="Arial"/>
          <w:b/>
          <w:bCs/>
          <w:color w:val="242424"/>
          <w:sz w:val="24"/>
          <w:szCs w:val="24"/>
          <w:bdr w:val="none" w:sz="0" w:space="0" w:color="auto" w:frame="1"/>
        </w:rPr>
        <w:t>each</w:t>
      </w:r>
      <w:r w:rsidRPr="00DC5720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 of the last 5 calendar years, how many formal patient/family complaints </w:t>
      </w:r>
      <w:proofErr w:type="gramStart"/>
      <w:r w:rsidRPr="00DC5720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were made</w:t>
      </w:r>
      <w:proofErr w:type="gramEnd"/>
      <w:r w:rsidRPr="00DC5720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 regarding communication? </w:t>
      </w:r>
    </w:p>
    <w:p w14:paraId="314C95BA" w14:textId="4A60DAD3" w:rsidR="00DC5720" w:rsidRPr="00DC5720" w:rsidRDefault="00DC5720" w:rsidP="00DC5720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DC5720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 w:frame="1"/>
        </w:rPr>
        <w:t>324</w:t>
      </w:r>
      <w:proofErr w:type="gramEnd"/>
      <w:r w:rsidRPr="00DC5720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 w:frame="1"/>
        </w:rPr>
        <w:t xml:space="preserve"> complaints</w:t>
      </w:r>
    </w:p>
    <w:p w14:paraId="78F993D7" w14:textId="77777777" w:rsidR="00DC5720" w:rsidRPr="00DC5720" w:rsidRDefault="00DC5720" w:rsidP="00DC57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</w:p>
    <w:p w14:paraId="69D74780" w14:textId="77777777" w:rsidR="00DC5720" w:rsidRPr="00DC5720" w:rsidRDefault="00DC5720" w:rsidP="00DC572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 w:rsidRPr="00DC5720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How many of these complaints were regarding lack of updates to Next of kin or patient families?</w:t>
      </w:r>
    </w:p>
    <w:p w14:paraId="6218DF5A" w14:textId="2D3F20BA" w:rsidR="00DC5720" w:rsidRPr="00DC5720" w:rsidRDefault="00DC5720" w:rsidP="00DC5720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DC5720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 w:frame="1"/>
        </w:rPr>
        <w:t>253</w:t>
      </w:r>
      <w:proofErr w:type="gramEnd"/>
      <w:r w:rsidRPr="00DC5720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 w:frame="1"/>
        </w:rPr>
        <w:t xml:space="preserve"> complaints</w:t>
      </w:r>
    </w:p>
    <w:p w14:paraId="7F09ABD4" w14:textId="77777777" w:rsidR="00DC5720" w:rsidRPr="00DC5720" w:rsidRDefault="00DC5720" w:rsidP="00DC57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</w:p>
    <w:p w14:paraId="2415DB1A" w14:textId="701EAB04" w:rsidR="00DC5720" w:rsidRPr="00DC5720" w:rsidRDefault="00DC5720" w:rsidP="00DC572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DC5720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In your trust in the last 5 years, what were the top </w:t>
      </w:r>
      <w:proofErr w:type="gramStart"/>
      <w:r w:rsidRPr="00DC5720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5</w:t>
      </w:r>
      <w:proofErr w:type="gramEnd"/>
      <w:r w:rsidRPr="00DC5720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categories for complaints? For example, 'communication' or 'clinical care' may be examples</w:t>
      </w:r>
    </w:p>
    <w:p w14:paraId="459943A5" w14:textId="239AAF18" w:rsidR="00DC5720" w:rsidRDefault="00DC5720" w:rsidP="00DC5720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5720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</w:rPr>
        <w:t xml:space="preserve">These vary every month but the usual ones </w:t>
      </w:r>
      <w:proofErr w:type="gramStart"/>
      <w:r w:rsidRPr="00DC5720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</w:rPr>
        <w:t>are stated</w:t>
      </w:r>
      <w:proofErr w:type="gramEnd"/>
      <w:r w:rsidRPr="00DC5720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</w:rPr>
        <w:t xml:space="preserve"> below:</w:t>
      </w:r>
    </w:p>
    <w:p w14:paraId="003BF4C7" w14:textId="77777777" w:rsidR="00DC5720" w:rsidRPr="00DC5720" w:rsidRDefault="00DC5720" w:rsidP="00DC5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DF3DA4E" w14:textId="77777777" w:rsidR="00DC5720" w:rsidRPr="00DC5720" w:rsidRDefault="00DC5720" w:rsidP="00DC572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 w:frame="1"/>
        </w:rPr>
        <w:t>Clinical Treatment</w:t>
      </w:r>
    </w:p>
    <w:p w14:paraId="0144C6C8" w14:textId="77777777" w:rsidR="00DC5720" w:rsidRPr="00DC5720" w:rsidRDefault="00DC5720" w:rsidP="00DC572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 w:frame="1"/>
        </w:rPr>
        <w:t>Communications</w:t>
      </w:r>
    </w:p>
    <w:p w14:paraId="5083A615" w14:textId="77777777" w:rsidR="00DC5720" w:rsidRPr="00DC5720" w:rsidRDefault="00DC5720" w:rsidP="00DC572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 w:frame="1"/>
        </w:rPr>
        <w:t>Patient care</w:t>
      </w:r>
    </w:p>
    <w:p w14:paraId="38979C57" w14:textId="77777777" w:rsidR="00DC5720" w:rsidRPr="00DC5720" w:rsidRDefault="00DC5720" w:rsidP="00DC572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5720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 w:frame="1"/>
        </w:rPr>
        <w:t xml:space="preserve">Values </w:t>
      </w:r>
      <w:r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 w:frame="1"/>
        </w:rPr>
        <w:t>and behaviours (staff)</w:t>
      </w:r>
    </w:p>
    <w:p w14:paraId="23C4EE14" w14:textId="0EDC683D" w:rsidR="00DC5720" w:rsidRPr="00DC5720" w:rsidRDefault="00DC5720" w:rsidP="00DC572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5720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 w:frame="1"/>
        </w:rPr>
        <w:t>Admissions and Discharges or Appointments.</w:t>
      </w:r>
    </w:p>
    <w:p w14:paraId="5E6757C7" w14:textId="7197D18D" w:rsidR="002D37C4" w:rsidRPr="00921999" w:rsidRDefault="002D37C4" w:rsidP="00DC5720">
      <w:pPr>
        <w:spacing w:after="5" w:line="250" w:lineRule="auto"/>
        <w:ind w:right="25"/>
        <w:rPr>
          <w:sz w:val="24"/>
          <w:szCs w:val="24"/>
        </w:rPr>
      </w:pPr>
      <w:bookmarkStart w:id="0" w:name="_GoBack"/>
      <w:bookmarkEnd w:id="0"/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This information </w:t>
      </w:r>
      <w:proofErr w:type="gramStart"/>
      <w:r w:rsidRPr="00982138">
        <w:rPr>
          <w:sz w:val="20"/>
          <w:szCs w:val="20"/>
        </w:rPr>
        <w:t>is provided</w:t>
      </w:r>
      <w:proofErr w:type="gramEnd"/>
      <w:r w:rsidRPr="00982138">
        <w:rPr>
          <w:sz w:val="20"/>
          <w:szCs w:val="20"/>
        </w:rPr>
        <w:t xml:space="preserve">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</w:t>
      </w:r>
      <w:proofErr w:type="gramStart"/>
      <w:r w:rsidRPr="00982138">
        <w:rPr>
          <w:sz w:val="20"/>
          <w:szCs w:val="20"/>
        </w:rPr>
        <w:t>process which</w:t>
      </w:r>
      <w:proofErr w:type="gramEnd"/>
      <w:r w:rsidRPr="00982138">
        <w:rPr>
          <w:sz w:val="20"/>
          <w:szCs w:val="20"/>
        </w:rPr>
        <w:t xml:space="preserve">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</w:t>
      </w:r>
      <w:proofErr w:type="gramStart"/>
      <w:r w:rsidRPr="00982138">
        <w:rPr>
          <w:sz w:val="20"/>
          <w:szCs w:val="20"/>
        </w:rPr>
        <w:t>to:</w:t>
      </w:r>
      <w:proofErr w:type="gramEnd"/>
      <w:r w:rsidRPr="00982138">
        <w:rPr>
          <w:sz w:val="20"/>
          <w:szCs w:val="20"/>
        </w:rPr>
        <w:t xml:space="preserve">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</w:t>
      </w:r>
      <w:proofErr w:type="gramStart"/>
      <w:r w:rsidRPr="00982138">
        <w:rPr>
          <w:color w:val="212121"/>
          <w:sz w:val="20"/>
          <w:szCs w:val="20"/>
        </w:rPr>
        <w:t>was issued</w:t>
      </w:r>
      <w:proofErr w:type="gramEnd"/>
      <w:r w:rsidRPr="00982138">
        <w:rPr>
          <w:color w:val="212121"/>
          <w:sz w:val="20"/>
          <w:szCs w:val="20"/>
        </w:rPr>
        <w:t xml:space="preserve">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</w:t>
      </w:r>
      <w:proofErr w:type="gramStart"/>
      <w:r w:rsidRPr="00982138">
        <w:rPr>
          <w:color w:val="212121"/>
          <w:sz w:val="20"/>
          <w:szCs w:val="20"/>
        </w:rPr>
        <w:t>2000</w:t>
      </w:r>
      <w:proofErr w:type="gramEnd"/>
      <w:r w:rsidRPr="00982138">
        <w:rPr>
          <w:color w:val="212121"/>
          <w:sz w:val="20"/>
          <w:szCs w:val="20"/>
        </w:rPr>
        <w:t xml:space="preserve"> you may apply directly to the Information Commissioners Officer (ICO) for a review of your appeal decision. The ICO can be contacted </w:t>
      </w:r>
      <w:proofErr w:type="gramStart"/>
      <w:r w:rsidRPr="00982138">
        <w:rPr>
          <w:color w:val="212121"/>
          <w:sz w:val="20"/>
          <w:szCs w:val="20"/>
        </w:rPr>
        <w:t>at:</w:t>
      </w:r>
      <w:proofErr w:type="gramEnd"/>
      <w:r w:rsidRPr="00982138">
        <w:rPr>
          <w:color w:val="212121"/>
          <w:sz w:val="20"/>
          <w:szCs w:val="20"/>
        </w:rPr>
        <w:t xml:space="preserve">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94823"/>
    <w:multiLevelType w:val="hybridMultilevel"/>
    <w:tmpl w:val="438E1CB8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50B3E"/>
    <w:multiLevelType w:val="hybridMultilevel"/>
    <w:tmpl w:val="F488B5FE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18"/>
  </w:num>
  <w:num w:numId="16">
    <w:abstractNumId w:val="17"/>
  </w:num>
  <w:num w:numId="17">
    <w:abstractNumId w:val="12"/>
  </w:num>
  <w:num w:numId="18">
    <w:abstractNumId w:val="0"/>
  </w:num>
  <w:num w:numId="19">
    <w:abstractNumId w:val="20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750BC"/>
    <w:rsid w:val="00DC5720"/>
    <w:rsid w:val="00E0550A"/>
    <w:rsid w:val="00E15FD8"/>
    <w:rsid w:val="00E1698D"/>
    <w:rsid w:val="00EB5C70"/>
    <w:rsid w:val="00F230D1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420e9b2-38da-45c1-b83f-53d2eb9720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2F4BA-ACF7-40F7-95C4-9C82A546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2022-11-01T15:35:00Z</dcterms:created>
  <dcterms:modified xsi:type="dcterms:W3CDTF">2022-11-01T15:35:00Z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