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02EAFDA8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F34A3">
        <w:rPr>
          <w:noProof/>
          <w:color w:val="auto"/>
          <w:sz w:val="24"/>
          <w:szCs w:val="24"/>
        </w:rPr>
        <w:t>24/10/2022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  <w:bookmarkStart w:id="0" w:name="_GoBack"/>
      <w:bookmarkEnd w:id="0"/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7CEC86A4" w14:textId="2BDBC861" w:rsidR="000F34A3" w:rsidRDefault="000F34A3" w:rsidP="000F34A3">
      <w:pPr>
        <w:numPr>
          <w:ilvl w:val="0"/>
          <w:numId w:val="17"/>
        </w:numPr>
        <w:tabs>
          <w:tab w:val="num" w:pos="720"/>
        </w:tabs>
        <w:spacing w:after="5" w:line="250" w:lineRule="auto"/>
        <w:ind w:right="25"/>
        <w:rPr>
          <w:b/>
          <w:sz w:val="24"/>
          <w:szCs w:val="24"/>
        </w:rPr>
      </w:pPr>
      <w:r w:rsidRPr="000F34A3">
        <w:rPr>
          <w:b/>
          <w:sz w:val="24"/>
          <w:szCs w:val="24"/>
        </w:rPr>
        <w:t>Does your Trust provide adult eating disorder services?</w:t>
      </w:r>
    </w:p>
    <w:p w14:paraId="29A30E87" w14:textId="30367C65" w:rsidR="000F34A3" w:rsidRDefault="000F34A3" w:rsidP="000F34A3">
      <w:pPr>
        <w:spacing w:after="5" w:line="250" w:lineRule="auto"/>
        <w:ind w:left="370" w:right="25"/>
        <w:rPr>
          <w:sz w:val="24"/>
          <w:szCs w:val="24"/>
        </w:rPr>
      </w:pPr>
      <w:r w:rsidRPr="000F34A3">
        <w:rPr>
          <w:sz w:val="24"/>
          <w:szCs w:val="24"/>
        </w:rPr>
        <w:t>No</w:t>
      </w:r>
    </w:p>
    <w:p w14:paraId="354EF8DF" w14:textId="77777777" w:rsidR="000F34A3" w:rsidRPr="000F34A3" w:rsidRDefault="000F34A3" w:rsidP="000F34A3">
      <w:pPr>
        <w:spacing w:after="5" w:line="250" w:lineRule="auto"/>
        <w:ind w:left="370" w:right="25"/>
        <w:rPr>
          <w:sz w:val="24"/>
          <w:szCs w:val="24"/>
        </w:rPr>
      </w:pPr>
    </w:p>
    <w:p w14:paraId="18F64BF9" w14:textId="2F624636" w:rsidR="000F34A3" w:rsidRPr="000F34A3" w:rsidRDefault="000F34A3" w:rsidP="000F34A3">
      <w:pPr>
        <w:numPr>
          <w:ilvl w:val="0"/>
          <w:numId w:val="17"/>
        </w:numPr>
        <w:tabs>
          <w:tab w:val="num" w:pos="720"/>
        </w:tabs>
        <w:spacing w:after="5" w:line="250" w:lineRule="auto"/>
        <w:ind w:right="25"/>
        <w:rPr>
          <w:b/>
          <w:sz w:val="24"/>
          <w:szCs w:val="24"/>
        </w:rPr>
      </w:pPr>
      <w:r w:rsidRPr="000F34A3">
        <w:rPr>
          <w:b/>
          <w:sz w:val="24"/>
          <w:szCs w:val="24"/>
        </w:rPr>
        <w:t>If so, what is the current waiting time from referral to assessment?</w:t>
      </w:r>
      <w:r>
        <w:rPr>
          <w:b/>
          <w:sz w:val="24"/>
          <w:szCs w:val="24"/>
        </w:rPr>
        <w:t xml:space="preserve"> </w:t>
      </w:r>
      <w:r w:rsidRPr="000F34A3">
        <w:rPr>
          <w:sz w:val="24"/>
          <w:szCs w:val="24"/>
        </w:rPr>
        <w:t>– N/A</w:t>
      </w:r>
    </w:p>
    <w:p w14:paraId="3BCD55D1" w14:textId="1C5B40C1" w:rsidR="000F34A3" w:rsidRPr="000F34A3" w:rsidRDefault="000F34A3" w:rsidP="000F34A3">
      <w:pPr>
        <w:numPr>
          <w:ilvl w:val="0"/>
          <w:numId w:val="17"/>
        </w:numPr>
        <w:tabs>
          <w:tab w:val="num" w:pos="720"/>
        </w:tabs>
        <w:spacing w:after="5" w:line="250" w:lineRule="auto"/>
        <w:ind w:right="25"/>
        <w:rPr>
          <w:b/>
          <w:sz w:val="24"/>
          <w:szCs w:val="24"/>
        </w:rPr>
      </w:pPr>
      <w:r w:rsidRPr="000F34A3">
        <w:rPr>
          <w:b/>
          <w:sz w:val="24"/>
          <w:szCs w:val="24"/>
        </w:rPr>
        <w:t>What is the current waiting time from assessment to treatment?</w:t>
      </w:r>
      <w:r>
        <w:rPr>
          <w:b/>
          <w:sz w:val="24"/>
          <w:szCs w:val="24"/>
        </w:rPr>
        <w:t xml:space="preserve"> </w:t>
      </w:r>
      <w:r w:rsidRPr="000F34A3">
        <w:rPr>
          <w:sz w:val="24"/>
          <w:szCs w:val="24"/>
        </w:rPr>
        <w:t>– N/A</w:t>
      </w:r>
    </w:p>
    <w:p w14:paraId="4F61FBE8" w14:textId="4FCB97A4" w:rsidR="000F34A3" w:rsidRPr="000F34A3" w:rsidRDefault="000F34A3" w:rsidP="000F34A3">
      <w:pPr>
        <w:numPr>
          <w:ilvl w:val="0"/>
          <w:numId w:val="17"/>
        </w:numPr>
        <w:tabs>
          <w:tab w:val="num" w:pos="720"/>
        </w:tabs>
        <w:spacing w:after="5" w:line="250" w:lineRule="auto"/>
        <w:ind w:right="25"/>
        <w:rPr>
          <w:b/>
          <w:sz w:val="24"/>
          <w:szCs w:val="24"/>
        </w:rPr>
      </w:pPr>
      <w:r w:rsidRPr="000F34A3">
        <w:rPr>
          <w:b/>
          <w:sz w:val="24"/>
          <w:szCs w:val="24"/>
        </w:rPr>
        <w:t>How many people are currently waiting for treatment?</w:t>
      </w:r>
      <w:r>
        <w:rPr>
          <w:b/>
          <w:sz w:val="24"/>
          <w:szCs w:val="24"/>
        </w:rPr>
        <w:t xml:space="preserve"> </w:t>
      </w:r>
      <w:r w:rsidRPr="000F34A3">
        <w:rPr>
          <w:sz w:val="24"/>
          <w:szCs w:val="24"/>
        </w:rPr>
        <w:t>– N/A</w:t>
      </w: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A23873"/>
    <w:multiLevelType w:val="multilevel"/>
    <w:tmpl w:val="C2CA451E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 w:tentative="1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entative="1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</w:lvl>
    <w:lvl w:ilvl="5" w:tentative="1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entative="1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</w:lvl>
    <w:lvl w:ilvl="8" w:tentative="1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34A3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6EB05-E057-4F57-A776-CDC8074D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2022-10-24T14:03:00Z</dcterms:created>
  <dcterms:modified xsi:type="dcterms:W3CDTF">2022-10-24T14:03:00Z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