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4D321EDC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193273">
        <w:rPr>
          <w:noProof/>
          <w:color w:val="auto"/>
          <w:sz w:val="24"/>
          <w:szCs w:val="24"/>
        </w:rPr>
        <w:t>11/10/2022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2188E6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39285B11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5C3A5D7C" w14:textId="462154BC" w:rsidR="00193273" w:rsidRPr="00193273" w:rsidRDefault="00193273" w:rsidP="009B266D">
      <w:pPr>
        <w:spacing w:after="5" w:line="250" w:lineRule="auto"/>
        <w:ind w:left="10" w:right="25" w:hanging="10"/>
        <w:rPr>
          <w:rFonts w:ascii="Arial" w:hAnsi="Arial" w:cs="Arial"/>
          <w:sz w:val="24"/>
          <w:szCs w:val="24"/>
        </w:rPr>
      </w:pPr>
    </w:p>
    <w:p w14:paraId="5C2D988C" w14:textId="01FEF594" w:rsidR="00193273" w:rsidRPr="00193273" w:rsidRDefault="00193273" w:rsidP="00193273">
      <w:pPr>
        <w:pStyle w:val="ListParagraph"/>
        <w:numPr>
          <w:ilvl w:val="0"/>
          <w:numId w:val="17"/>
        </w:numPr>
        <w:spacing w:after="5" w:line="250" w:lineRule="auto"/>
        <w:ind w:right="25"/>
        <w:rPr>
          <w:rFonts w:ascii="Arial" w:hAnsi="Arial" w:cs="Arial"/>
          <w:b/>
          <w:sz w:val="24"/>
          <w:szCs w:val="24"/>
        </w:rPr>
      </w:pPr>
      <w:r w:rsidRPr="00193273">
        <w:rPr>
          <w:rFonts w:ascii="Arial" w:hAnsi="Arial" w:cs="Arial"/>
          <w:b/>
          <w:sz w:val="24"/>
          <w:szCs w:val="24"/>
        </w:rPr>
        <w:t xml:space="preserve">Can you please confirm when the tendering process will end for </w:t>
      </w:r>
      <w:proofErr w:type="spellStart"/>
      <w:proofErr w:type="gramStart"/>
      <w:r w:rsidRPr="00193273">
        <w:rPr>
          <w:rFonts w:ascii="Arial" w:hAnsi="Arial" w:cs="Arial"/>
          <w:b/>
          <w:sz w:val="24"/>
          <w:szCs w:val="24"/>
        </w:rPr>
        <w:t>Rubax</w:t>
      </w:r>
      <w:proofErr w:type="spellEnd"/>
      <w:r w:rsidRPr="00193273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65CD3252" w14:textId="0F865C3F" w:rsidR="00193273" w:rsidRPr="00193273" w:rsidRDefault="00193273" w:rsidP="00193273">
      <w:pPr>
        <w:spacing w:after="5" w:line="250" w:lineRule="auto"/>
        <w:ind w:right="25" w:firstLine="370"/>
        <w:rPr>
          <w:rFonts w:ascii="Arial" w:hAnsi="Arial" w:cs="Arial"/>
          <w:sz w:val="24"/>
          <w:szCs w:val="24"/>
        </w:rPr>
      </w:pPr>
      <w:proofErr w:type="spellStart"/>
      <w:r w:rsidRPr="00193273">
        <w:rPr>
          <w:rFonts w:ascii="Arial" w:hAnsi="Arial" w:cs="Arial"/>
          <w:sz w:val="24"/>
          <w:szCs w:val="24"/>
        </w:rPr>
        <w:t>Rubax</w:t>
      </w:r>
      <w:proofErr w:type="spellEnd"/>
      <w:r w:rsidRPr="00193273">
        <w:rPr>
          <w:rFonts w:ascii="Arial" w:hAnsi="Arial" w:cs="Arial"/>
          <w:sz w:val="24"/>
          <w:szCs w:val="24"/>
        </w:rPr>
        <w:t xml:space="preserve"> – Currently in the tendering process</w:t>
      </w:r>
    </w:p>
    <w:p w14:paraId="0D2C6F63" w14:textId="77777777" w:rsidR="00193273" w:rsidRPr="00193273" w:rsidRDefault="00193273" w:rsidP="00193273">
      <w:pPr>
        <w:pStyle w:val="ListParagraph"/>
        <w:spacing w:after="5" w:line="250" w:lineRule="auto"/>
        <w:ind w:left="370" w:right="25"/>
        <w:rPr>
          <w:rFonts w:ascii="Arial" w:hAnsi="Arial" w:cs="Arial"/>
          <w:b/>
          <w:sz w:val="24"/>
          <w:szCs w:val="24"/>
        </w:rPr>
      </w:pPr>
    </w:p>
    <w:p w14:paraId="5C422293" w14:textId="3FEEC735" w:rsidR="00193273" w:rsidRPr="00193273" w:rsidRDefault="00193273" w:rsidP="00193273">
      <w:pPr>
        <w:pStyle w:val="ListParagraph"/>
        <w:numPr>
          <w:ilvl w:val="0"/>
          <w:numId w:val="17"/>
        </w:numPr>
        <w:spacing w:after="5" w:line="250" w:lineRule="auto"/>
        <w:ind w:right="25"/>
        <w:rPr>
          <w:rFonts w:ascii="Arial" w:hAnsi="Arial" w:cs="Arial"/>
          <w:b/>
          <w:sz w:val="24"/>
          <w:szCs w:val="24"/>
        </w:rPr>
      </w:pPr>
      <w:r w:rsidRPr="00193273">
        <w:rPr>
          <w:rFonts w:ascii="Arial" w:hAnsi="Arial" w:cs="Arial"/>
          <w:b/>
          <w:sz w:val="24"/>
          <w:szCs w:val="24"/>
        </w:rPr>
        <w:t>Please confirm the latest contact end date for Synergy laundry contract.</w:t>
      </w:r>
    </w:p>
    <w:p w14:paraId="07BC7F5A" w14:textId="7953E5E1" w:rsidR="00193273" w:rsidRPr="00193273" w:rsidRDefault="00193273" w:rsidP="00193273">
      <w:pPr>
        <w:spacing w:after="5" w:line="250" w:lineRule="auto"/>
        <w:ind w:left="380" w:right="25" w:hanging="10"/>
        <w:rPr>
          <w:rFonts w:ascii="Arial" w:hAnsi="Arial" w:cs="Arial"/>
          <w:sz w:val="24"/>
          <w:szCs w:val="24"/>
        </w:rPr>
      </w:pPr>
      <w:r w:rsidRPr="00193273">
        <w:rPr>
          <w:rFonts w:ascii="Arial" w:hAnsi="Arial" w:cs="Arial"/>
          <w:sz w:val="24"/>
          <w:szCs w:val="24"/>
        </w:rPr>
        <w:t>2024</w:t>
      </w: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  <w:bookmarkStart w:id="0" w:name="_GoBack"/>
      <w:bookmarkEnd w:id="0"/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F74CB4"/>
    <w:multiLevelType w:val="hybridMultilevel"/>
    <w:tmpl w:val="BED2F91A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93273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44242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361C7-C458-48E1-B287-DFC1F00234B5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420e9b2-38da-45c1-b83f-53d2eb972093"/>
  </ds:schemaRefs>
</ds:datastoreItem>
</file>

<file path=customXml/itemProps4.xml><?xml version="1.0" encoding="utf-8"?>
<ds:datastoreItem xmlns:ds="http://schemas.openxmlformats.org/officeDocument/2006/customXml" ds:itemID="{B52D8D62-7E94-4847-A11C-10D6AF85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2022-10-11T09:36:00Z</dcterms:created>
  <dcterms:modified xsi:type="dcterms:W3CDTF">2022-10-11T09:36:00Z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