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Default="00F17D17" w:rsidP="00852652">
      <w:pPr>
        <w:pStyle w:val="Heading1"/>
        <w:rPr>
          <w:rFonts w:ascii="Arial" w:hAnsi="Arial" w:cs="Arial"/>
          <w:b/>
          <w:color w:val="auto"/>
          <w:sz w:val="36"/>
        </w:rPr>
      </w:pPr>
      <w:r w:rsidRPr="00F17D17">
        <w:rPr>
          <w:rFonts w:ascii="Arial" w:hAnsi="Arial" w:cs="Arial"/>
          <w:b/>
          <w:color w:val="auto"/>
          <w:sz w:val="36"/>
        </w:rPr>
        <w:t>Volar Dislocation of the PIPJ</w:t>
      </w:r>
    </w:p>
    <w:p w:rsidR="007E61BB" w:rsidRDefault="00F17D17" w:rsidP="00113675">
      <w:pPr>
        <w:rPr>
          <w:rFonts w:ascii="Arial" w:hAnsi="Arial" w:cs="Arial"/>
          <w:sz w:val="24"/>
          <w:szCs w:val="24"/>
        </w:rPr>
      </w:pPr>
      <w:r w:rsidRPr="00F17D17">
        <w:rPr>
          <w:rFonts w:ascii="Arial" w:hAnsi="Arial" w:cs="Arial"/>
          <w:sz w:val="24"/>
          <w:szCs w:val="24"/>
        </w:rPr>
        <w:t>This is a type of dislocation of the finger.</w:t>
      </w:r>
    </w:p>
    <w:p w:rsidR="007F7D4A" w:rsidRDefault="00F17D17" w:rsidP="007F7D4A">
      <w:pPr>
        <w:rPr>
          <w:rFonts w:ascii="Arial" w:hAnsi="Arial" w:cs="Arial"/>
          <w:sz w:val="24"/>
          <w:szCs w:val="24"/>
        </w:rPr>
      </w:pPr>
      <w:r>
        <w:rPr>
          <w:rFonts w:ascii="Arial" w:hAnsi="Arial" w:cs="Arial"/>
          <w:noProof/>
          <w:sz w:val="24"/>
          <w:szCs w:val="24"/>
          <w:lang w:eastAsia="en-GB"/>
        </w:rPr>
        <w:drawing>
          <wp:inline distT="0" distB="0" distL="0" distR="0" wp14:anchorId="28ABB9FD">
            <wp:extent cx="2889885" cy="1548765"/>
            <wp:effectExtent l="0" t="0" r="5715" b="0"/>
            <wp:docPr id="4" name="Picture 4" title="Dislocation xra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548765"/>
                    </a:xfrm>
                    <a:prstGeom prst="rect">
                      <a:avLst/>
                    </a:prstGeom>
                    <a:noFill/>
                  </pic:spPr>
                </pic:pic>
              </a:graphicData>
            </a:graphic>
          </wp:inline>
        </w:drawing>
      </w:r>
    </w:p>
    <w:p w:rsidR="00F17D17" w:rsidRPr="00852652" w:rsidRDefault="00F17D17" w:rsidP="00F17D17">
      <w:pPr>
        <w:rPr>
          <w:rFonts w:ascii="Arial" w:hAnsi="Arial" w:cs="Arial"/>
          <w:b/>
          <w:sz w:val="28"/>
        </w:rPr>
      </w:pPr>
      <w:r>
        <w:rPr>
          <w:rFonts w:ascii="Arial" w:hAnsi="Arial" w:cs="Arial"/>
          <w:b/>
          <w:sz w:val="28"/>
        </w:rPr>
        <w:t>Healing:</w:t>
      </w:r>
    </w:p>
    <w:p w:rsidR="00F17D17" w:rsidRDefault="00F17D17" w:rsidP="00F17D17">
      <w:pPr>
        <w:rPr>
          <w:rFonts w:ascii="Arial" w:hAnsi="Arial" w:cs="Arial"/>
          <w:sz w:val="24"/>
          <w:szCs w:val="24"/>
        </w:rPr>
      </w:pPr>
      <w:r w:rsidRPr="00F17D17">
        <w:rPr>
          <w:rFonts w:ascii="Arial" w:hAnsi="Arial" w:cs="Arial"/>
          <w:sz w:val="24"/>
          <w:szCs w:val="24"/>
        </w:rPr>
        <w:t xml:space="preserve">This injury can take between 6-12 weeks to heal fully.  Smoking will slow down your healing. We would advise that you stop smoking while your </w:t>
      </w:r>
      <w:r w:rsidR="00382EAE">
        <w:rPr>
          <w:rFonts w:ascii="Arial" w:hAnsi="Arial" w:cs="Arial"/>
          <w:sz w:val="24"/>
          <w:szCs w:val="24"/>
        </w:rPr>
        <w:t>injury</w:t>
      </w:r>
      <w:bookmarkStart w:id="0" w:name="_GoBack"/>
      <w:bookmarkEnd w:id="0"/>
      <w:r w:rsidRPr="00F17D17">
        <w:rPr>
          <w:rFonts w:ascii="Arial" w:hAnsi="Arial" w:cs="Arial"/>
          <w:sz w:val="24"/>
          <w:szCs w:val="24"/>
        </w:rPr>
        <w:t xml:space="preserve"> heals. Talk to your GP or go to www.smokefree.nhs.uk for more information.</w:t>
      </w:r>
    </w:p>
    <w:p w:rsidR="00062F1F" w:rsidRPr="00852652" w:rsidRDefault="00062F1F" w:rsidP="00F17D17">
      <w:pPr>
        <w:rPr>
          <w:rFonts w:ascii="Arial" w:hAnsi="Arial" w:cs="Arial"/>
          <w:b/>
          <w:sz w:val="28"/>
        </w:rPr>
      </w:pPr>
      <w:r w:rsidRPr="00852652">
        <w:rPr>
          <w:rFonts w:ascii="Arial" w:hAnsi="Arial" w:cs="Arial"/>
          <w:b/>
          <w:sz w:val="28"/>
        </w:rPr>
        <w:t xml:space="preserve">Pain and swelling: </w:t>
      </w:r>
    </w:p>
    <w:p w:rsidR="00F17D17" w:rsidRPr="00F17D17" w:rsidRDefault="00F17D17" w:rsidP="00F17D17">
      <w:pPr>
        <w:rPr>
          <w:rFonts w:ascii="Arial" w:hAnsi="Arial" w:cs="Arial"/>
          <w:sz w:val="24"/>
          <w:szCs w:val="24"/>
        </w:rPr>
      </w:pPr>
      <w:r w:rsidRPr="00F17D17">
        <w:rPr>
          <w:rFonts w:ascii="Arial" w:hAnsi="Arial" w:cs="Arial"/>
          <w:sz w:val="24"/>
          <w:szCs w:val="24"/>
        </w:rPr>
        <w:t xml:space="preserve">It is normal after an injury to have swelling. Swelling can make your finger stiff and make moving </w:t>
      </w:r>
      <w:proofErr w:type="gramStart"/>
      <w:r w:rsidRPr="00F17D17">
        <w:rPr>
          <w:rFonts w:ascii="Arial" w:hAnsi="Arial" w:cs="Arial"/>
          <w:sz w:val="24"/>
          <w:szCs w:val="24"/>
        </w:rPr>
        <w:t>your</w:t>
      </w:r>
      <w:proofErr w:type="gramEnd"/>
      <w:r w:rsidRPr="00F17D17">
        <w:rPr>
          <w:rFonts w:ascii="Arial" w:hAnsi="Arial" w:cs="Arial"/>
          <w:sz w:val="24"/>
          <w:szCs w:val="24"/>
        </w:rPr>
        <w:t xml:space="preserve"> finger more difficult. In the initial stages it is advised not to leave your hand lower than your heart for long periods as this can encourage swelling into this area. </w:t>
      </w:r>
    </w:p>
    <w:p w:rsidR="00F17D17" w:rsidRDefault="00F17D17" w:rsidP="00F17D17">
      <w:pPr>
        <w:rPr>
          <w:rFonts w:ascii="Arial" w:hAnsi="Arial" w:cs="Arial"/>
          <w:sz w:val="24"/>
          <w:szCs w:val="24"/>
        </w:rPr>
      </w:pPr>
      <w:r w:rsidRPr="00F17D17">
        <w:rPr>
          <w:rFonts w:ascii="Arial" w:hAnsi="Arial" w:cs="Arial"/>
          <w:sz w:val="24"/>
          <w:szCs w:val="24"/>
        </w:rPr>
        <w:t xml:space="preserve">Painkillers are important to aid your recovery and should be used as required. Stop non-steroidal anti-inflammatory drugs (NSAIDS) e.g. Ibuprofen after 5-7 days as this will slow bone healing. You may find it continues to be a bit achy and swollen for a few months after your injury.  An ice pack will help initially with pain and swelling (make sure the ice is not in direct contact with the skin). </w:t>
      </w:r>
    </w:p>
    <w:p w:rsidR="00062F1F" w:rsidRPr="00852652" w:rsidRDefault="00062F1F" w:rsidP="00F17D17">
      <w:pPr>
        <w:rPr>
          <w:rFonts w:ascii="Arial" w:hAnsi="Arial" w:cs="Arial"/>
          <w:b/>
          <w:sz w:val="28"/>
        </w:rPr>
      </w:pPr>
      <w:r w:rsidRPr="00852652">
        <w:rPr>
          <w:rFonts w:ascii="Arial" w:hAnsi="Arial" w:cs="Arial"/>
          <w:b/>
          <w:sz w:val="28"/>
        </w:rPr>
        <w:t>Follow up:</w:t>
      </w:r>
    </w:p>
    <w:p w:rsidR="003214B7" w:rsidRPr="007459C4" w:rsidRDefault="00F17D17" w:rsidP="007459C4">
      <w:pPr>
        <w:tabs>
          <w:tab w:val="left" w:pos="10490"/>
        </w:tabs>
        <w:ind w:right="-57"/>
        <w:rPr>
          <w:rFonts w:ascii="Arial" w:hAnsi="Arial" w:cs="Arial"/>
          <w:sz w:val="24"/>
          <w:szCs w:val="24"/>
        </w:rPr>
      </w:pPr>
      <w:r w:rsidRPr="00F17D17">
        <w:rPr>
          <w:rFonts w:ascii="Arial" w:hAnsi="Arial" w:cs="Arial"/>
          <w:sz w:val="24"/>
          <w:szCs w:val="24"/>
        </w:rPr>
        <w:t>Normally we do not follow up patients with this type of injury in the Orthopaedic Department as they heal well.  You will be referred directly to the Hand Therapy Team who will contact you.  If you have not heard anything within 1 week of receiving this information, please contact the Virtual Fracture Clinic.</w:t>
      </w:r>
    </w:p>
    <w:p w:rsidR="00B120DD" w:rsidRPr="00852652" w:rsidRDefault="00733CF1" w:rsidP="00B120DD">
      <w:pPr>
        <w:pStyle w:val="Heading1"/>
        <w:rPr>
          <w:rFonts w:ascii="Arial" w:hAnsi="Arial" w:cs="Arial"/>
          <w:b/>
          <w:color w:val="auto"/>
          <w:sz w:val="28"/>
        </w:rPr>
      </w:pPr>
      <w:r>
        <w:rPr>
          <w:rFonts w:ascii="Arial" w:hAnsi="Arial" w:cs="Arial"/>
          <w:b/>
          <w:color w:val="auto"/>
          <w:sz w:val="28"/>
        </w:rPr>
        <w:t>Contact us</w:t>
      </w:r>
    </w:p>
    <w:p w:rsidR="00B120DD" w:rsidRPr="00B8307A" w:rsidRDefault="00733CF1" w:rsidP="00B120DD">
      <w:pPr>
        <w:tabs>
          <w:tab w:val="left" w:pos="10490"/>
        </w:tabs>
        <w:ind w:right="-57"/>
        <w:rPr>
          <w:rFonts w:ascii="Arial" w:hAnsi="Arial" w:cs="Arial"/>
          <w:sz w:val="24"/>
          <w:szCs w:val="24"/>
        </w:rPr>
      </w:pPr>
      <w:r w:rsidRPr="00733CF1">
        <w:rPr>
          <w:rFonts w:ascii="Arial" w:hAnsi="Arial" w:cs="Arial"/>
          <w:sz w:val="24"/>
          <w:szCs w:val="24"/>
        </w:rPr>
        <w:t>If you are concerned about your symptoms, are unable to follow this rehabilitation plan or noti</w:t>
      </w:r>
      <w:r w:rsidR="007F7D4A">
        <w:rPr>
          <w:rFonts w:ascii="Arial" w:hAnsi="Arial" w:cs="Arial"/>
          <w:sz w:val="24"/>
          <w:szCs w:val="24"/>
        </w:rPr>
        <w:t xml:space="preserve">ce pain or have any questions </w:t>
      </w:r>
      <w:r w:rsidRPr="00733CF1">
        <w:rPr>
          <w:rFonts w:ascii="Arial" w:hAnsi="Arial" w:cs="Arial"/>
          <w:sz w:val="24"/>
          <w:szCs w:val="24"/>
        </w:rPr>
        <w:t>other than in your finger, please contact the Virtual Fracture Clinic.</w:t>
      </w:r>
    </w:p>
    <w:p w:rsidR="005A10AE" w:rsidRPr="00852652" w:rsidRDefault="00F17D17" w:rsidP="00852652">
      <w:pPr>
        <w:pStyle w:val="Heading1"/>
        <w:rPr>
          <w:rFonts w:ascii="Arial" w:hAnsi="Arial" w:cs="Arial"/>
          <w:b/>
          <w:color w:val="0070C0"/>
          <w:sz w:val="36"/>
        </w:rPr>
      </w:pPr>
      <w:r>
        <w:rPr>
          <w:rFonts w:ascii="Arial" w:hAnsi="Arial" w:cs="Arial"/>
          <w:b/>
          <w:color w:val="auto"/>
          <w:sz w:val="28"/>
        </w:rPr>
        <w:lastRenderedPageBreak/>
        <w:t>Splint/strapping</w:t>
      </w:r>
    </w:p>
    <w:p w:rsidR="00F17D17" w:rsidRPr="00F17D17" w:rsidRDefault="00F17D17" w:rsidP="00F17D17">
      <w:pPr>
        <w:rPr>
          <w:rFonts w:ascii="Arial" w:eastAsia="Calibri" w:hAnsi="Arial" w:cs="Arial"/>
          <w:sz w:val="24"/>
          <w:szCs w:val="24"/>
        </w:rPr>
      </w:pPr>
      <w:r w:rsidRPr="00F17D17">
        <w:rPr>
          <w:rFonts w:ascii="Arial" w:eastAsia="Calibri" w:hAnsi="Arial" w:cs="Arial"/>
          <w:sz w:val="24"/>
          <w:szCs w:val="24"/>
        </w:rPr>
        <w:t xml:space="preserve">A splint is made to place your finger in a fully extended position to protect the injured ligaments keeping the end joint free. This must be worn 24 hours a day for 3-4 weeks. The rest of your hand will be left free for you to use for light activities. </w:t>
      </w:r>
    </w:p>
    <w:p w:rsidR="00F17D17" w:rsidRPr="00F17D17" w:rsidRDefault="00F17D17" w:rsidP="00F17D17">
      <w:pPr>
        <w:rPr>
          <w:rFonts w:ascii="Arial" w:eastAsia="Calibri" w:hAnsi="Arial" w:cs="Arial"/>
          <w:sz w:val="24"/>
          <w:szCs w:val="24"/>
        </w:rPr>
      </w:pPr>
      <w:r w:rsidRPr="00F17D17">
        <w:rPr>
          <w:rFonts w:ascii="Arial" w:eastAsia="Calibri" w:hAnsi="Arial" w:cs="Arial"/>
          <w:sz w:val="24"/>
          <w:szCs w:val="24"/>
        </w:rPr>
        <w:t xml:space="preserve">After 3-4 weeks, you will need to continue splinting at night time. A dynamic splint may be issued to you by the hand therapist for use during the day if deemed appropriate. You will be advised by the hand therapist to slowly commence movement after 3-4 weeks. </w:t>
      </w:r>
    </w:p>
    <w:p w:rsidR="00733CF1" w:rsidRDefault="00F17D17" w:rsidP="00F17D17">
      <w:pPr>
        <w:rPr>
          <w:rFonts w:ascii="Arial" w:eastAsia="Calibri" w:hAnsi="Arial" w:cs="Arial"/>
          <w:sz w:val="24"/>
          <w:szCs w:val="24"/>
        </w:rPr>
      </w:pPr>
      <w:r w:rsidRPr="00F17D17">
        <w:rPr>
          <w:rFonts w:ascii="Arial" w:eastAsia="Calibri" w:hAnsi="Arial" w:cs="Arial"/>
          <w:sz w:val="24"/>
          <w:szCs w:val="24"/>
        </w:rPr>
        <w:t>The aim is to get the finger moving as soon as possible to prevent stiffness. Simple painkillers will help you move the finger.</w:t>
      </w:r>
    </w:p>
    <w:p w:rsidR="00F17D17" w:rsidRDefault="00F17D17" w:rsidP="00F17D17">
      <w:pPr>
        <w:pStyle w:val="Heading1"/>
        <w:rPr>
          <w:rFonts w:ascii="Arial" w:hAnsi="Arial" w:cs="Arial"/>
          <w:b/>
          <w:color w:val="0070C0"/>
          <w:sz w:val="36"/>
        </w:rPr>
      </w:pPr>
      <w:r>
        <w:rPr>
          <w:rFonts w:ascii="Arial" w:hAnsi="Arial" w:cs="Arial"/>
          <w:b/>
          <w:color w:val="0070C0"/>
          <w:sz w:val="36"/>
        </w:rPr>
        <w:t>Caring for your injury:</w:t>
      </w:r>
    </w:p>
    <w:p w:rsidR="00F17D17" w:rsidRDefault="00F17D17" w:rsidP="00F17D17">
      <w:pPr>
        <w:pStyle w:val="Heading1"/>
        <w:rPr>
          <w:rFonts w:ascii="Arial" w:hAnsi="Arial" w:cs="Arial"/>
          <w:b/>
          <w:color w:val="auto"/>
          <w:sz w:val="28"/>
        </w:rPr>
      </w:pPr>
      <w:r>
        <w:rPr>
          <w:rFonts w:ascii="Arial" w:hAnsi="Arial" w:cs="Arial"/>
          <w:b/>
          <w:color w:val="auto"/>
          <w:sz w:val="28"/>
        </w:rPr>
        <w:t>0 – 4 weeks:</w:t>
      </w:r>
    </w:p>
    <w:p w:rsidR="00F17D17" w:rsidRPr="00F17D17" w:rsidRDefault="00F17D17" w:rsidP="00F17D17">
      <w:pPr>
        <w:rPr>
          <w:rFonts w:ascii="Arial" w:hAnsi="Arial" w:cs="Arial"/>
          <w:sz w:val="24"/>
        </w:rPr>
      </w:pPr>
      <w:r w:rsidRPr="00F17D17">
        <w:rPr>
          <w:rFonts w:ascii="Arial" w:hAnsi="Arial" w:cs="Arial"/>
          <w:sz w:val="24"/>
        </w:rPr>
        <w:t>You can use your injured hand, but not the injured finger for light tasks with the splint and within the limitations of pain</w:t>
      </w:r>
    </w:p>
    <w:p w:rsidR="00F17D17" w:rsidRPr="00F17D17" w:rsidRDefault="00F17D17" w:rsidP="00F17D17">
      <w:pPr>
        <w:rPr>
          <w:rFonts w:ascii="Arial" w:hAnsi="Arial" w:cs="Arial"/>
          <w:sz w:val="24"/>
        </w:rPr>
      </w:pPr>
      <w:r w:rsidRPr="00F17D17">
        <w:rPr>
          <w:rFonts w:ascii="Arial" w:hAnsi="Arial" w:cs="Arial"/>
          <w:sz w:val="24"/>
        </w:rPr>
        <w:t>No heavy lifting tasks or contact sports</w:t>
      </w:r>
    </w:p>
    <w:p w:rsidR="00F17D17" w:rsidRDefault="00F17D17" w:rsidP="00F17D17">
      <w:pPr>
        <w:pStyle w:val="Heading1"/>
        <w:rPr>
          <w:rFonts w:ascii="Arial" w:hAnsi="Arial" w:cs="Arial"/>
          <w:b/>
          <w:color w:val="auto"/>
          <w:sz w:val="28"/>
        </w:rPr>
      </w:pPr>
      <w:r>
        <w:rPr>
          <w:rFonts w:ascii="Arial" w:hAnsi="Arial" w:cs="Arial"/>
          <w:b/>
          <w:color w:val="auto"/>
          <w:sz w:val="28"/>
        </w:rPr>
        <w:t>4 – 8 weeks:</w:t>
      </w:r>
    </w:p>
    <w:p w:rsidR="00F17D17" w:rsidRDefault="00F17D17" w:rsidP="00F17D17">
      <w:pPr>
        <w:rPr>
          <w:rFonts w:ascii="Arial" w:hAnsi="Arial" w:cs="Arial"/>
          <w:sz w:val="24"/>
        </w:rPr>
      </w:pPr>
      <w:r w:rsidRPr="00F17D17">
        <w:rPr>
          <w:rFonts w:ascii="Arial" w:hAnsi="Arial" w:cs="Arial"/>
          <w:sz w:val="24"/>
        </w:rPr>
        <w:t>Strengtheni</w:t>
      </w:r>
      <w:r>
        <w:rPr>
          <w:rFonts w:ascii="Arial" w:hAnsi="Arial" w:cs="Arial"/>
          <w:sz w:val="24"/>
        </w:rPr>
        <w:t xml:space="preserve">ng and lifting heavy items can </w:t>
      </w:r>
      <w:r w:rsidRPr="00F17D17">
        <w:rPr>
          <w:rFonts w:ascii="Arial" w:hAnsi="Arial" w:cs="Arial"/>
          <w:sz w:val="24"/>
        </w:rPr>
        <w:t>gradually inc</w:t>
      </w:r>
      <w:r>
        <w:rPr>
          <w:rFonts w:ascii="Arial" w:hAnsi="Arial" w:cs="Arial"/>
          <w:sz w:val="24"/>
        </w:rPr>
        <w:t>rease using pain as a guide.</w:t>
      </w:r>
    </w:p>
    <w:p w:rsidR="00F17D17" w:rsidRDefault="00F17D17" w:rsidP="00F17D17">
      <w:pPr>
        <w:rPr>
          <w:rFonts w:ascii="Arial" w:hAnsi="Arial" w:cs="Arial"/>
          <w:sz w:val="24"/>
        </w:rPr>
      </w:pPr>
      <w:r>
        <w:rPr>
          <w:rFonts w:ascii="Arial" w:hAnsi="Arial" w:cs="Arial"/>
          <w:sz w:val="24"/>
        </w:rPr>
        <w:t>I</w:t>
      </w:r>
      <w:r w:rsidRPr="00F17D17">
        <w:rPr>
          <w:rFonts w:ascii="Arial" w:hAnsi="Arial" w:cs="Arial"/>
          <w:sz w:val="24"/>
        </w:rPr>
        <w:t>f you are still exper</w:t>
      </w:r>
      <w:r>
        <w:rPr>
          <w:rFonts w:ascii="Arial" w:hAnsi="Arial" w:cs="Arial"/>
          <w:sz w:val="24"/>
        </w:rPr>
        <w:t>iencing significant pain and</w:t>
      </w:r>
      <w:r w:rsidRPr="00F17D17">
        <w:rPr>
          <w:rFonts w:ascii="Arial" w:hAnsi="Arial" w:cs="Arial"/>
          <w:sz w:val="24"/>
        </w:rPr>
        <w:t xml:space="preserve"> swelling, then please</w:t>
      </w:r>
      <w:r>
        <w:rPr>
          <w:rFonts w:ascii="Arial" w:hAnsi="Arial" w:cs="Arial"/>
          <w:sz w:val="24"/>
        </w:rPr>
        <w:t xml:space="preserve"> contact the Virtual Fracture  </w:t>
      </w:r>
      <w:r w:rsidRPr="00F17D17">
        <w:rPr>
          <w:rFonts w:ascii="Arial" w:hAnsi="Arial" w:cs="Arial"/>
          <w:sz w:val="24"/>
        </w:rPr>
        <w:t xml:space="preserve">         clinic for advice.</w:t>
      </w:r>
    </w:p>
    <w:p w:rsidR="00F17D17" w:rsidRDefault="00F17D17" w:rsidP="00F17D17">
      <w:pPr>
        <w:rPr>
          <w:rFonts w:ascii="Arial" w:hAnsi="Arial" w:cs="Arial"/>
          <w:sz w:val="24"/>
        </w:rPr>
      </w:pPr>
      <w:r>
        <w:rPr>
          <w:rFonts w:ascii="Arial" w:hAnsi="Arial" w:cs="Arial"/>
          <w:sz w:val="24"/>
        </w:rPr>
        <w:t>Avo</w:t>
      </w:r>
      <w:r w:rsidRPr="00F17D17">
        <w:rPr>
          <w:rFonts w:ascii="Arial" w:hAnsi="Arial" w:cs="Arial"/>
          <w:sz w:val="24"/>
        </w:rPr>
        <w:t>id heavy lifting and contact sports for 10-12 weeks.</w:t>
      </w:r>
    </w:p>
    <w:p w:rsidR="00F17D17" w:rsidRDefault="00F17D17" w:rsidP="00F17D17">
      <w:pPr>
        <w:pStyle w:val="Heading1"/>
        <w:rPr>
          <w:rFonts w:ascii="Arial" w:hAnsi="Arial" w:cs="Arial"/>
          <w:b/>
          <w:color w:val="auto"/>
          <w:sz w:val="28"/>
        </w:rPr>
      </w:pPr>
      <w:r>
        <w:rPr>
          <w:rFonts w:ascii="Arial" w:hAnsi="Arial" w:cs="Arial"/>
          <w:b/>
          <w:color w:val="auto"/>
          <w:sz w:val="28"/>
        </w:rPr>
        <w:t>Do not:</w:t>
      </w:r>
    </w:p>
    <w:p w:rsidR="00F17D17" w:rsidRPr="00F17D17" w:rsidRDefault="00F17D17" w:rsidP="00F17D17">
      <w:pPr>
        <w:pStyle w:val="ListParagraph"/>
        <w:numPr>
          <w:ilvl w:val="0"/>
          <w:numId w:val="15"/>
        </w:numPr>
        <w:rPr>
          <w:rFonts w:ascii="Arial" w:hAnsi="Arial" w:cs="Arial"/>
          <w:sz w:val="24"/>
        </w:rPr>
      </w:pPr>
      <w:r w:rsidRPr="00F17D17">
        <w:rPr>
          <w:rFonts w:ascii="Arial" w:hAnsi="Arial" w:cs="Arial"/>
          <w:sz w:val="24"/>
        </w:rPr>
        <w:t>Remove splint.</w:t>
      </w:r>
    </w:p>
    <w:p w:rsidR="00F17D17" w:rsidRPr="00F17D17" w:rsidRDefault="00F17D17" w:rsidP="00F17D17">
      <w:pPr>
        <w:pStyle w:val="ListParagraph"/>
        <w:numPr>
          <w:ilvl w:val="0"/>
          <w:numId w:val="15"/>
        </w:numPr>
        <w:rPr>
          <w:rFonts w:ascii="Arial" w:hAnsi="Arial" w:cs="Arial"/>
          <w:sz w:val="24"/>
        </w:rPr>
      </w:pPr>
      <w:r w:rsidRPr="00F17D17">
        <w:rPr>
          <w:rFonts w:ascii="Arial" w:hAnsi="Arial" w:cs="Arial"/>
          <w:sz w:val="24"/>
        </w:rPr>
        <w:t>Get your hand wet whilst wearing the splint.</w:t>
      </w:r>
    </w:p>
    <w:p w:rsidR="00F17D17" w:rsidRPr="00F17D17" w:rsidRDefault="00F17D17" w:rsidP="00F17D17">
      <w:pPr>
        <w:pStyle w:val="ListParagraph"/>
        <w:numPr>
          <w:ilvl w:val="0"/>
          <w:numId w:val="15"/>
        </w:numPr>
        <w:rPr>
          <w:rFonts w:ascii="Arial" w:hAnsi="Arial" w:cs="Arial"/>
          <w:sz w:val="24"/>
        </w:rPr>
      </w:pPr>
      <w:r w:rsidRPr="00F17D17">
        <w:rPr>
          <w:rFonts w:ascii="Arial" w:hAnsi="Arial" w:cs="Arial"/>
          <w:sz w:val="24"/>
        </w:rPr>
        <w:t xml:space="preserve">Grip anything with injured finger. </w:t>
      </w:r>
    </w:p>
    <w:p w:rsidR="00F17D17" w:rsidRPr="00F17D17" w:rsidRDefault="00F17D17" w:rsidP="00F17D17">
      <w:pPr>
        <w:pStyle w:val="ListParagraph"/>
        <w:numPr>
          <w:ilvl w:val="0"/>
          <w:numId w:val="15"/>
        </w:numPr>
      </w:pPr>
      <w:r w:rsidRPr="00F17D17">
        <w:rPr>
          <w:rFonts w:ascii="Arial" w:hAnsi="Arial" w:cs="Arial"/>
          <w:sz w:val="24"/>
        </w:rPr>
        <w:t>You should be able to use your finger for light activities at 4- 6 weeks and you will be able to return to heavy lifting and gripping and sport after 10-12 weeks.</w:t>
      </w:r>
    </w:p>
    <w:p w:rsidR="00F17D17" w:rsidRDefault="00F17D17" w:rsidP="00F17D17">
      <w:pPr>
        <w:pStyle w:val="Heading1"/>
        <w:rPr>
          <w:rFonts w:ascii="Arial" w:hAnsi="Arial" w:cs="Arial"/>
          <w:b/>
          <w:color w:val="auto"/>
          <w:sz w:val="28"/>
        </w:rPr>
      </w:pPr>
      <w:r>
        <w:rPr>
          <w:rFonts w:ascii="Arial" w:hAnsi="Arial" w:cs="Arial"/>
          <w:b/>
          <w:color w:val="auto"/>
          <w:sz w:val="28"/>
        </w:rPr>
        <w:t>Strength</w:t>
      </w:r>
    </w:p>
    <w:p w:rsidR="00F17D17" w:rsidRPr="00F17D17" w:rsidRDefault="00F17D17" w:rsidP="00F17D17">
      <w:pPr>
        <w:rPr>
          <w:rFonts w:ascii="Arial" w:hAnsi="Arial" w:cs="Arial"/>
          <w:sz w:val="24"/>
        </w:rPr>
      </w:pPr>
      <w:r w:rsidRPr="00F17D17">
        <w:rPr>
          <w:rFonts w:ascii="Arial" w:hAnsi="Arial" w:cs="Arial"/>
          <w:sz w:val="24"/>
        </w:rPr>
        <w:t>You can do some simple exercises to help increase strength.  Practice up to 3 times a day starting with 5 repetitions, increasing to 10 as able.</w:t>
      </w:r>
    </w:p>
    <w:p w:rsidR="00F17D17" w:rsidRDefault="00F17D17" w:rsidP="00F17D17">
      <w:pPr>
        <w:rPr>
          <w:rFonts w:ascii="Arial" w:hAnsi="Arial" w:cs="Arial"/>
          <w:sz w:val="24"/>
        </w:rPr>
      </w:pPr>
      <w:r w:rsidRPr="00F17D17">
        <w:rPr>
          <w:rFonts w:ascii="Arial" w:hAnsi="Arial" w:cs="Arial"/>
          <w:sz w:val="24"/>
        </w:rPr>
        <w:t>Use an elastic band around your fingers to strengthen the muscles in the hand.</w:t>
      </w:r>
    </w:p>
    <w:p w:rsidR="00F17D17" w:rsidRDefault="00F17D17" w:rsidP="00F17D17">
      <w:pPr>
        <w:rPr>
          <w:rFonts w:ascii="Arial" w:hAnsi="Arial" w:cs="Arial"/>
          <w:sz w:val="24"/>
        </w:rPr>
      </w:pPr>
      <w:r w:rsidRPr="006C5633">
        <w:rPr>
          <w:rFonts w:cstheme="minorHAnsi"/>
          <w:noProof/>
          <w:lang w:eastAsia="en-GB"/>
        </w:rPr>
        <w:drawing>
          <wp:inline distT="0" distB="0" distL="0" distR="0">
            <wp:extent cx="3005224" cy="1722120"/>
            <wp:effectExtent l="0" t="0" r="5080" b="0"/>
            <wp:docPr id="7" name="Picture 7" title="Elastic band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8332" cy="1729631"/>
                    </a:xfrm>
                    <a:prstGeom prst="rect">
                      <a:avLst/>
                    </a:prstGeom>
                    <a:noFill/>
                    <a:ln>
                      <a:noFill/>
                    </a:ln>
                    <a:effectLst/>
                  </pic:spPr>
                </pic:pic>
              </a:graphicData>
            </a:graphic>
          </wp:inline>
        </w:drawing>
      </w:r>
    </w:p>
    <w:p w:rsidR="00F17D17" w:rsidRDefault="00F17D17" w:rsidP="00F17D17">
      <w:pPr>
        <w:rPr>
          <w:rFonts w:ascii="Arial" w:hAnsi="Arial" w:cs="Arial"/>
          <w:sz w:val="24"/>
        </w:rPr>
      </w:pPr>
      <w:r w:rsidRPr="00F17D17">
        <w:rPr>
          <w:rFonts w:ascii="Arial" w:hAnsi="Arial" w:cs="Arial"/>
          <w:sz w:val="24"/>
        </w:rPr>
        <w:lastRenderedPageBreak/>
        <w:t xml:space="preserve">The following pictures show different ball grip exercises.  Start with 5 squeezes for each exercise, holding for a couple of seconds.  </w:t>
      </w:r>
      <w:proofErr w:type="gramStart"/>
      <w:r w:rsidRPr="00F17D17">
        <w:rPr>
          <w:rFonts w:ascii="Arial" w:hAnsi="Arial" w:cs="Arial"/>
          <w:sz w:val="24"/>
        </w:rPr>
        <w:t>Rest for 2 minutes before completing a further set.</w:t>
      </w:r>
      <w:proofErr w:type="gramEnd"/>
      <w:r w:rsidRPr="00F17D17">
        <w:rPr>
          <w:rFonts w:ascii="Arial" w:hAnsi="Arial" w:cs="Arial"/>
          <w:sz w:val="24"/>
        </w:rPr>
        <w:t xml:space="preserve">  Increase the amount of repetitions for each exercise as able.  </w:t>
      </w:r>
    </w:p>
    <w:p w:rsidR="00F17D17" w:rsidRDefault="00F17D17" w:rsidP="00F17D17">
      <w:pPr>
        <w:rPr>
          <w:rFonts w:ascii="Arial" w:hAnsi="Arial" w:cs="Arial"/>
          <w:sz w:val="24"/>
        </w:rPr>
      </w:pPr>
      <w:r>
        <w:rPr>
          <w:rFonts w:ascii="Arial" w:hAnsi="Arial" w:cs="Arial"/>
          <w:noProof/>
          <w:sz w:val="24"/>
          <w:lang w:eastAsia="en-GB"/>
        </w:rPr>
        <w:drawing>
          <wp:inline distT="0" distB="0" distL="0" distR="0" wp14:anchorId="612550D8">
            <wp:extent cx="3000375" cy="1352550"/>
            <wp:effectExtent l="0" t="0" r="9525" b="0"/>
            <wp:docPr id="5" name="Picture 5" title="ball grip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r="36002" b="56155"/>
                    <a:stretch/>
                  </pic:blipFill>
                  <pic:spPr bwMode="auto">
                    <a:xfrm>
                      <a:off x="0" y="0"/>
                      <a:ext cx="3000375" cy="1352550"/>
                    </a:xfrm>
                    <a:prstGeom prst="rect">
                      <a:avLst/>
                    </a:prstGeom>
                    <a:noFill/>
                    <a:ln>
                      <a:noFill/>
                    </a:ln>
                    <a:extLst>
                      <a:ext uri="{53640926-AAD7-44D8-BBD7-CCE9431645EC}">
                        <a14:shadowObscured xmlns:a14="http://schemas.microsoft.com/office/drawing/2010/main"/>
                      </a:ext>
                    </a:extLst>
                  </pic:spPr>
                </pic:pic>
              </a:graphicData>
            </a:graphic>
          </wp:inline>
        </w:drawing>
      </w:r>
    </w:p>
    <w:p w:rsidR="00F17D17" w:rsidRDefault="00F17D17" w:rsidP="00F17D17">
      <w:pPr>
        <w:rPr>
          <w:rFonts w:ascii="Arial" w:hAnsi="Arial" w:cs="Arial"/>
          <w:sz w:val="24"/>
        </w:rPr>
      </w:pPr>
      <w:r>
        <w:rPr>
          <w:rFonts w:ascii="Arial" w:hAnsi="Arial" w:cs="Arial"/>
          <w:sz w:val="24"/>
        </w:rPr>
        <w:t>Extend out and side squeeze</w:t>
      </w:r>
    </w:p>
    <w:p w:rsidR="00F17D17" w:rsidRDefault="00F17D17" w:rsidP="00F17D17">
      <w:pPr>
        <w:rPr>
          <w:rFonts w:ascii="Arial" w:hAnsi="Arial" w:cs="Arial"/>
          <w:sz w:val="24"/>
        </w:rPr>
      </w:pPr>
      <w:r>
        <w:rPr>
          <w:rFonts w:ascii="Arial" w:hAnsi="Arial" w:cs="Arial"/>
          <w:noProof/>
          <w:sz w:val="24"/>
          <w:lang w:eastAsia="en-GB"/>
        </w:rPr>
        <w:drawing>
          <wp:inline distT="0" distB="0" distL="0" distR="0" wp14:anchorId="44E67390" wp14:editId="57EC269D">
            <wp:extent cx="4640580" cy="1246505"/>
            <wp:effectExtent l="0" t="0" r="7620" b="0"/>
            <wp:docPr id="8" name="Picture 8" title="ball grip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l="1016" t="59592"/>
                    <a:stretch/>
                  </pic:blipFill>
                  <pic:spPr bwMode="auto">
                    <a:xfrm>
                      <a:off x="0" y="0"/>
                      <a:ext cx="4640580" cy="1246505"/>
                    </a:xfrm>
                    <a:prstGeom prst="rect">
                      <a:avLst/>
                    </a:prstGeom>
                    <a:noFill/>
                    <a:ln>
                      <a:noFill/>
                    </a:ln>
                    <a:extLst>
                      <a:ext uri="{53640926-AAD7-44D8-BBD7-CCE9431645EC}">
                        <a14:shadowObscured xmlns:a14="http://schemas.microsoft.com/office/drawing/2010/main"/>
                      </a:ext>
                    </a:extLst>
                  </pic:spPr>
                </pic:pic>
              </a:graphicData>
            </a:graphic>
          </wp:inline>
        </w:drawing>
      </w:r>
    </w:p>
    <w:p w:rsidR="00F17D17" w:rsidRPr="00F17D17" w:rsidRDefault="00F17D17" w:rsidP="00F17D17">
      <w:pPr>
        <w:rPr>
          <w:rFonts w:ascii="Arial" w:hAnsi="Arial" w:cs="Arial"/>
          <w:sz w:val="24"/>
        </w:rPr>
      </w:pPr>
      <w:r>
        <w:rPr>
          <w:rFonts w:ascii="Arial" w:hAnsi="Arial" w:cs="Arial"/>
          <w:sz w:val="24"/>
        </w:rPr>
        <w:t>Ball grip (wrist up), ball grip (wrist down) and pinch</w:t>
      </w:r>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t>Frequently Asked Questions</w:t>
      </w:r>
    </w:p>
    <w:p w:rsidR="00EA54E8" w:rsidRPr="00EA54E8" w:rsidRDefault="00733CF1" w:rsidP="00EA54E8">
      <w:pPr>
        <w:rPr>
          <w:rFonts w:ascii="Arial" w:hAnsi="Arial" w:cs="Arial"/>
          <w:b/>
          <w:sz w:val="24"/>
          <w:szCs w:val="24"/>
        </w:rPr>
      </w:pPr>
      <w:r w:rsidRPr="00733CF1">
        <w:rPr>
          <w:rFonts w:ascii="Arial" w:hAnsi="Arial" w:cs="Arial"/>
          <w:b/>
          <w:sz w:val="24"/>
          <w:szCs w:val="24"/>
        </w:rPr>
        <w:t>I’m concerned about my symptoms and/or I am struggling to return to exercise.</w:t>
      </w:r>
    </w:p>
    <w:p w:rsidR="00EA54E8" w:rsidRPr="00F17D17" w:rsidRDefault="00733CF1" w:rsidP="00796154">
      <w:pPr>
        <w:rPr>
          <w:rFonts w:ascii="Arial" w:hAnsi="Arial" w:cs="Arial"/>
          <w:b/>
          <w:sz w:val="24"/>
          <w:szCs w:val="24"/>
        </w:rPr>
      </w:pPr>
      <w:r w:rsidRPr="00733CF1">
        <w:rPr>
          <w:rFonts w:ascii="Arial" w:hAnsi="Arial" w:cs="Arial"/>
          <w:sz w:val="24"/>
          <w:szCs w:val="24"/>
        </w:rPr>
        <w:t xml:space="preserve">Please contact the Virtual Fracture Clinic. </w:t>
      </w:r>
      <w:r w:rsidR="00796154" w:rsidRPr="00796154">
        <w:rPr>
          <w:rFonts w:ascii="Arial" w:hAnsi="Arial" w:cs="Arial"/>
          <w:sz w:val="24"/>
          <w:szCs w:val="24"/>
        </w:rPr>
        <w:t xml:space="preserve">If you need more advice contact the Virtual Fracture </w:t>
      </w:r>
      <w:r w:rsidR="00796154" w:rsidRPr="00F17D17">
        <w:rPr>
          <w:rFonts w:ascii="Arial" w:hAnsi="Arial" w:cs="Arial"/>
          <w:sz w:val="24"/>
          <w:szCs w:val="24"/>
        </w:rPr>
        <w:t>Clinic.</w:t>
      </w:r>
    </w:p>
    <w:p w:rsidR="00F17D17" w:rsidRPr="00F17D17" w:rsidRDefault="00F17D17" w:rsidP="00F17D17">
      <w:pPr>
        <w:rPr>
          <w:rFonts w:ascii="Arial" w:hAnsi="Arial" w:cs="Arial"/>
          <w:b/>
          <w:sz w:val="24"/>
          <w:szCs w:val="24"/>
        </w:rPr>
      </w:pPr>
      <w:r w:rsidRPr="00F17D17">
        <w:rPr>
          <w:rFonts w:ascii="Arial" w:hAnsi="Arial" w:cs="Arial"/>
          <w:b/>
          <w:sz w:val="24"/>
          <w:szCs w:val="24"/>
        </w:rPr>
        <w:t>I am struggling with my strapping/splint. What do I do?</w:t>
      </w:r>
    </w:p>
    <w:p w:rsidR="00F17D17" w:rsidRPr="00F17D17" w:rsidRDefault="00F17D17" w:rsidP="00F17D17">
      <w:pPr>
        <w:rPr>
          <w:rFonts w:ascii="Arial" w:hAnsi="Arial" w:cs="Arial"/>
          <w:sz w:val="24"/>
          <w:szCs w:val="24"/>
        </w:rPr>
      </w:pPr>
      <w:r w:rsidRPr="00F17D17">
        <w:rPr>
          <w:rFonts w:ascii="Arial" w:hAnsi="Arial" w:cs="Arial"/>
          <w:sz w:val="24"/>
          <w:szCs w:val="24"/>
        </w:rPr>
        <w:t xml:space="preserve">Contact the Virtual Fracture Clinic. You will be referred to the hand therapist who will supervise your rehabilitation. </w:t>
      </w:r>
    </w:p>
    <w:p w:rsidR="00EE6647" w:rsidRPr="00EE6647" w:rsidRDefault="00733CF1" w:rsidP="00EA54E8">
      <w:pPr>
        <w:rPr>
          <w:rFonts w:ascii="Arial" w:hAnsi="Arial" w:cs="Arial"/>
          <w:b/>
          <w:sz w:val="24"/>
          <w:szCs w:val="24"/>
        </w:rPr>
      </w:pPr>
      <w:r>
        <w:rPr>
          <w:rFonts w:ascii="Arial" w:hAnsi="Arial" w:cs="Arial"/>
          <w:b/>
          <w:sz w:val="24"/>
          <w:szCs w:val="24"/>
        </w:rPr>
        <w:t>When can I start driving?</w:t>
      </w:r>
    </w:p>
    <w:p w:rsidR="00B120DD" w:rsidRPr="00B120DD" w:rsidRDefault="00B120DD" w:rsidP="00B120DD">
      <w:pPr>
        <w:rPr>
          <w:rFonts w:ascii="Arial" w:hAnsi="Arial" w:cs="Arial"/>
          <w:sz w:val="24"/>
          <w:szCs w:val="24"/>
        </w:rPr>
      </w:pPr>
      <w:r w:rsidRPr="00B120DD">
        <w:rPr>
          <w:rFonts w:ascii="Arial" w:hAnsi="Arial" w:cs="Arial"/>
          <w:sz w:val="24"/>
          <w:szCs w:val="24"/>
        </w:rPr>
        <w:t>You can return to driving when:</w:t>
      </w:r>
    </w:p>
    <w:p w:rsidR="00733CF1" w:rsidRDefault="00733CF1" w:rsidP="00733CF1">
      <w:pPr>
        <w:pStyle w:val="ListParagraph"/>
        <w:numPr>
          <w:ilvl w:val="0"/>
          <w:numId w:val="13"/>
        </w:numPr>
        <w:spacing w:line="240" w:lineRule="auto"/>
        <w:rPr>
          <w:rFonts w:ascii="Arial" w:hAnsi="Arial" w:cs="Arial"/>
          <w:sz w:val="24"/>
          <w:szCs w:val="24"/>
        </w:rPr>
      </w:pPr>
      <w:r>
        <w:rPr>
          <w:rFonts w:ascii="Arial" w:hAnsi="Arial" w:cs="Arial"/>
          <w:sz w:val="24"/>
          <w:szCs w:val="24"/>
        </w:rPr>
        <w:t>You can move comfortably and</w:t>
      </w:r>
    </w:p>
    <w:p w:rsidR="00B120DD" w:rsidRDefault="00733CF1" w:rsidP="00733CF1">
      <w:pPr>
        <w:pStyle w:val="ListParagraph"/>
        <w:numPr>
          <w:ilvl w:val="0"/>
          <w:numId w:val="13"/>
        </w:numPr>
        <w:spacing w:line="240" w:lineRule="auto"/>
        <w:rPr>
          <w:rFonts w:ascii="Arial" w:hAnsi="Arial" w:cs="Arial"/>
          <w:sz w:val="24"/>
          <w:szCs w:val="24"/>
        </w:rPr>
      </w:pPr>
      <w:r>
        <w:rPr>
          <w:rFonts w:ascii="Arial" w:hAnsi="Arial" w:cs="Arial"/>
          <w:sz w:val="24"/>
          <w:szCs w:val="24"/>
        </w:rPr>
        <w:t>You can control the vehicle safely</w:t>
      </w:r>
    </w:p>
    <w:p w:rsidR="00733CF1" w:rsidRPr="00733CF1" w:rsidRDefault="00733CF1" w:rsidP="00733CF1">
      <w:pPr>
        <w:spacing w:line="240" w:lineRule="auto"/>
        <w:rPr>
          <w:rFonts w:ascii="Arial" w:hAnsi="Arial" w:cs="Arial"/>
          <w:sz w:val="24"/>
          <w:szCs w:val="24"/>
        </w:rPr>
      </w:pPr>
      <w:r>
        <w:rPr>
          <w:rFonts w:ascii="Arial" w:hAnsi="Arial" w:cs="Arial"/>
          <w:sz w:val="24"/>
          <w:szCs w:val="24"/>
        </w:rPr>
        <w:t xml:space="preserve">Always test your ability to drive in a safe environment first. </w:t>
      </w:r>
    </w:p>
    <w:p w:rsidR="00B120DD" w:rsidRPr="00B120DD" w:rsidRDefault="00B120DD" w:rsidP="00B120DD">
      <w:pPr>
        <w:rPr>
          <w:rFonts w:ascii="Arial" w:hAnsi="Arial" w:cs="Arial"/>
          <w:b/>
          <w:sz w:val="24"/>
          <w:szCs w:val="24"/>
        </w:rPr>
      </w:pPr>
      <w:r w:rsidRPr="00B120DD">
        <w:rPr>
          <w:rFonts w:ascii="Arial" w:hAnsi="Arial" w:cs="Arial"/>
          <w:b/>
          <w:sz w:val="24"/>
          <w:szCs w:val="24"/>
        </w:rPr>
        <w:t>How can I get a certificate for work?</w:t>
      </w:r>
    </w:p>
    <w:p w:rsidR="00796154" w:rsidRPr="00B120DD" w:rsidRDefault="00B120DD" w:rsidP="00B120DD">
      <w:pPr>
        <w:rPr>
          <w:rFonts w:ascii="Arial" w:hAnsi="Arial" w:cs="Arial"/>
          <w:sz w:val="24"/>
          <w:szCs w:val="24"/>
        </w:rPr>
      </w:pPr>
      <w:r w:rsidRPr="00B120DD">
        <w:rPr>
          <w:rFonts w:ascii="Arial" w:hAnsi="Arial" w:cs="Arial"/>
          <w:sz w:val="24"/>
          <w:szCs w:val="24"/>
        </w:rPr>
        <w:t>You can get a fitness for work statement from your GP</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733CF1" w:rsidRDefault="00733CF1" w:rsidP="003F3B51">
      <w:pPr>
        <w:rPr>
          <w:rFonts w:ascii="Arial" w:hAnsi="Arial" w:cs="Arial"/>
          <w:sz w:val="24"/>
          <w:szCs w:val="24"/>
        </w:rPr>
      </w:pPr>
      <w:r w:rsidRPr="00733CF1">
        <w:rPr>
          <w:rFonts w:ascii="Arial" w:hAnsi="Arial" w:cs="Arial"/>
          <w:sz w:val="24"/>
          <w:szCs w:val="24"/>
        </w:rPr>
        <w:t xml:space="preserve">Call 01582 718786. Our receptionist will arrange for someone to contact you.  </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4" w:history="1">
        <w:r w:rsidR="00D61725" w:rsidRPr="00D64D1C">
          <w:rPr>
            <w:rStyle w:val="Hyperlink"/>
            <w:rFonts w:ascii="Arial" w:hAnsi="Arial" w:cs="Arial"/>
            <w:sz w:val="24"/>
            <w:szCs w:val="24"/>
          </w:rPr>
          <w:t>VFC@ldh.nhs.uk</w:t>
        </w:r>
      </w:hyperlink>
    </w:p>
    <w:p w:rsidR="00046198" w:rsidRDefault="00D61725" w:rsidP="00FC4A39">
      <w:pPr>
        <w:rPr>
          <w:rFonts w:ascii="Arial" w:hAnsi="Arial" w:cs="Arial"/>
          <w:b/>
          <w:color w:val="0070C0"/>
          <w:sz w:val="32"/>
          <w:szCs w:val="32"/>
        </w:rPr>
      </w:pPr>
      <w:r w:rsidRPr="00D61725">
        <w:rPr>
          <w:rFonts w:ascii="Arial" w:hAnsi="Arial" w:cs="Arial"/>
          <w:i/>
          <w:sz w:val="24"/>
        </w:rPr>
        <w:lastRenderedPageBreak/>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382EAE" w:rsidP="00046198">
      <w:pPr>
        <w:jc w:val="center"/>
        <w:rPr>
          <w:rFonts w:ascii="Arial" w:hAnsi="Arial" w:cs="Arial"/>
          <w:b/>
          <w:color w:val="0070C0"/>
          <w:sz w:val="32"/>
          <w:szCs w:val="32"/>
        </w:rPr>
      </w:pPr>
      <w:hyperlink r:id="rId15"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2C0E44" w:rsidRPr="00DB13FF" w:rsidRDefault="00046198" w:rsidP="00DB13FF">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sectPr w:rsidR="002C0E44" w:rsidRPr="00DB13FF" w:rsidSect="00E65CE8">
      <w:footerReference w:type="default" r:id="rId16"/>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58C" w:rsidRDefault="00B3558C" w:rsidP="00832550">
      <w:pPr>
        <w:spacing w:after="0" w:line="240" w:lineRule="auto"/>
      </w:pPr>
      <w:r>
        <w:separator/>
      </w:r>
    </w:p>
  </w:endnote>
  <w:endnote w:type="continuationSeparator" w:id="0">
    <w:p w:rsidR="00B3558C" w:rsidRDefault="00B3558C"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8C" w:rsidRPr="00D61725" w:rsidRDefault="00733CF1" w:rsidP="00832550">
    <w:pPr>
      <w:pStyle w:val="Footer"/>
      <w:jc w:val="right"/>
      <w:rPr>
        <w:rFonts w:ascii="Arial" w:hAnsi="Arial" w:cs="Arial"/>
        <w:sz w:val="24"/>
      </w:rPr>
    </w:pPr>
    <w:r>
      <w:rPr>
        <w:rFonts w:ascii="Arial" w:hAnsi="Arial" w:cs="Arial"/>
        <w:sz w:val="24"/>
      </w:rPr>
      <w:t>February 2021</w:t>
    </w:r>
  </w:p>
  <w:p w:rsidR="00B3558C" w:rsidRDefault="00B35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58C" w:rsidRDefault="00B3558C" w:rsidP="00832550">
      <w:pPr>
        <w:spacing w:after="0" w:line="240" w:lineRule="auto"/>
      </w:pPr>
      <w:r>
        <w:separator/>
      </w:r>
    </w:p>
  </w:footnote>
  <w:footnote w:type="continuationSeparator" w:id="0">
    <w:p w:rsidR="00B3558C" w:rsidRDefault="00B3558C" w:rsidP="00832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6E8B"/>
    <w:multiLevelType w:val="hybridMultilevel"/>
    <w:tmpl w:val="86887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061576"/>
    <w:multiLevelType w:val="hybridMultilevel"/>
    <w:tmpl w:val="1FA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DB57C5"/>
    <w:multiLevelType w:val="hybridMultilevel"/>
    <w:tmpl w:val="E29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CD15C0"/>
    <w:multiLevelType w:val="hybridMultilevel"/>
    <w:tmpl w:val="DEDC4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C659DA"/>
    <w:multiLevelType w:val="hybridMultilevel"/>
    <w:tmpl w:val="26482600"/>
    <w:lvl w:ilvl="0" w:tplc="66B6BF7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6"/>
  </w:num>
  <w:num w:numId="6">
    <w:abstractNumId w:val="7"/>
  </w:num>
  <w:num w:numId="7">
    <w:abstractNumId w:val="5"/>
  </w:num>
  <w:num w:numId="8">
    <w:abstractNumId w:val="8"/>
  </w:num>
  <w:num w:numId="9">
    <w:abstractNumId w:val="3"/>
  </w:num>
  <w:num w:numId="10">
    <w:abstractNumId w:val="10"/>
  </w:num>
  <w:num w:numId="11">
    <w:abstractNumId w:val="0"/>
  </w:num>
  <w:num w:numId="12">
    <w:abstractNumId w:val="2"/>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A6"/>
    <w:rsid w:val="00001415"/>
    <w:rsid w:val="00005719"/>
    <w:rsid w:val="000076E7"/>
    <w:rsid w:val="00020B9C"/>
    <w:rsid w:val="00033494"/>
    <w:rsid w:val="00046198"/>
    <w:rsid w:val="00052311"/>
    <w:rsid w:val="00062DDC"/>
    <w:rsid w:val="00062F1F"/>
    <w:rsid w:val="0007585D"/>
    <w:rsid w:val="00113675"/>
    <w:rsid w:val="00120DA2"/>
    <w:rsid w:val="0012760C"/>
    <w:rsid w:val="00132EAD"/>
    <w:rsid w:val="00137076"/>
    <w:rsid w:val="0014258C"/>
    <w:rsid w:val="001836BE"/>
    <w:rsid w:val="001A1CE4"/>
    <w:rsid w:val="001B40A1"/>
    <w:rsid w:val="001C0C77"/>
    <w:rsid w:val="001E16E9"/>
    <w:rsid w:val="002007E8"/>
    <w:rsid w:val="00264D55"/>
    <w:rsid w:val="00282653"/>
    <w:rsid w:val="00296789"/>
    <w:rsid w:val="002C0E44"/>
    <w:rsid w:val="003108E8"/>
    <w:rsid w:val="003112D8"/>
    <w:rsid w:val="003212FA"/>
    <w:rsid w:val="003214B7"/>
    <w:rsid w:val="00332E15"/>
    <w:rsid w:val="00382EAE"/>
    <w:rsid w:val="003B1283"/>
    <w:rsid w:val="003B464E"/>
    <w:rsid w:val="003D22A5"/>
    <w:rsid w:val="003D7A72"/>
    <w:rsid w:val="003F3B51"/>
    <w:rsid w:val="00427634"/>
    <w:rsid w:val="00465773"/>
    <w:rsid w:val="00480823"/>
    <w:rsid w:val="0049205C"/>
    <w:rsid w:val="004A4CF9"/>
    <w:rsid w:val="004F29C4"/>
    <w:rsid w:val="00510ABF"/>
    <w:rsid w:val="00510B27"/>
    <w:rsid w:val="00545A04"/>
    <w:rsid w:val="005A10AE"/>
    <w:rsid w:val="005B6158"/>
    <w:rsid w:val="005C3F26"/>
    <w:rsid w:val="00615D1C"/>
    <w:rsid w:val="00620EA6"/>
    <w:rsid w:val="006760F1"/>
    <w:rsid w:val="006D5B28"/>
    <w:rsid w:val="006D5C8C"/>
    <w:rsid w:val="006E0AEF"/>
    <w:rsid w:val="00700F5D"/>
    <w:rsid w:val="00702805"/>
    <w:rsid w:val="00733CF1"/>
    <w:rsid w:val="00734270"/>
    <w:rsid w:val="00741471"/>
    <w:rsid w:val="007459C4"/>
    <w:rsid w:val="00747985"/>
    <w:rsid w:val="00796154"/>
    <w:rsid w:val="007A771E"/>
    <w:rsid w:val="007B2712"/>
    <w:rsid w:val="007D0169"/>
    <w:rsid w:val="007E61BB"/>
    <w:rsid w:val="007F3850"/>
    <w:rsid w:val="007F7D4A"/>
    <w:rsid w:val="00825D0C"/>
    <w:rsid w:val="00830254"/>
    <w:rsid w:val="00832550"/>
    <w:rsid w:val="00850299"/>
    <w:rsid w:val="00852652"/>
    <w:rsid w:val="00881733"/>
    <w:rsid w:val="008964EC"/>
    <w:rsid w:val="008B52CD"/>
    <w:rsid w:val="008F75E7"/>
    <w:rsid w:val="0092178A"/>
    <w:rsid w:val="00921863"/>
    <w:rsid w:val="009616B0"/>
    <w:rsid w:val="009F2E68"/>
    <w:rsid w:val="00A35430"/>
    <w:rsid w:val="00A70022"/>
    <w:rsid w:val="00A70D41"/>
    <w:rsid w:val="00A72BE7"/>
    <w:rsid w:val="00AD39B8"/>
    <w:rsid w:val="00AF66D8"/>
    <w:rsid w:val="00B120DD"/>
    <w:rsid w:val="00B3558C"/>
    <w:rsid w:val="00B37D9C"/>
    <w:rsid w:val="00B52C8F"/>
    <w:rsid w:val="00B71083"/>
    <w:rsid w:val="00B71291"/>
    <w:rsid w:val="00B8307A"/>
    <w:rsid w:val="00BB5316"/>
    <w:rsid w:val="00BC56A6"/>
    <w:rsid w:val="00BD55BE"/>
    <w:rsid w:val="00C15166"/>
    <w:rsid w:val="00C21BE4"/>
    <w:rsid w:val="00C242AB"/>
    <w:rsid w:val="00C86CE9"/>
    <w:rsid w:val="00D50D32"/>
    <w:rsid w:val="00D61725"/>
    <w:rsid w:val="00D73017"/>
    <w:rsid w:val="00DB13FF"/>
    <w:rsid w:val="00DB5529"/>
    <w:rsid w:val="00E61C7A"/>
    <w:rsid w:val="00E62FDC"/>
    <w:rsid w:val="00E65CE8"/>
    <w:rsid w:val="00E73194"/>
    <w:rsid w:val="00E73E57"/>
    <w:rsid w:val="00EA54E8"/>
    <w:rsid w:val="00EE6647"/>
    <w:rsid w:val="00EF49AB"/>
    <w:rsid w:val="00EF5BFB"/>
    <w:rsid w:val="00F144AA"/>
    <w:rsid w:val="00F17D17"/>
    <w:rsid w:val="00F3724C"/>
    <w:rsid w:val="00F40987"/>
    <w:rsid w:val="00F53C12"/>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bedfordshirehospitals.nhs"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FC@ld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F1D0-AC94-453C-9617-7D28ACBE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%username%</cp:lastModifiedBy>
  <cp:revision>3</cp:revision>
  <cp:lastPrinted>2019-08-16T14:34:00Z</cp:lastPrinted>
  <dcterms:created xsi:type="dcterms:W3CDTF">2022-01-12T15:20:00Z</dcterms:created>
  <dcterms:modified xsi:type="dcterms:W3CDTF">2022-01-12T15:50:00Z</dcterms:modified>
</cp:coreProperties>
</file>